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73" w:rsidRPr="00E01B98" w:rsidRDefault="00433DE2" w:rsidP="00563473">
      <w:pPr>
        <w:jc w:val="center"/>
        <w:rPr>
          <w:rFonts w:ascii="Arial" w:hAnsi="Arial" w:cs="Arial"/>
          <w:b/>
          <w:sz w:val="24"/>
          <w:szCs w:val="24"/>
          <w:lang w:val="en-US"/>
        </w:rPr>
      </w:pPr>
      <w:r w:rsidRPr="00E01B98">
        <w:rPr>
          <w:rFonts w:ascii="Arial" w:hAnsi="Arial" w:cs="Arial"/>
          <w:b/>
          <w:noProof/>
          <w:sz w:val="24"/>
          <w:szCs w:val="24"/>
          <w:lang w:eastAsia="bg-BG"/>
        </w:rPr>
        <w:drawing>
          <wp:inline distT="0" distB="0" distL="0" distR="0" wp14:anchorId="66E98692" wp14:editId="27DC7731">
            <wp:extent cx="895350" cy="886321"/>
            <wp:effectExtent l="0" t="0" r="0" b="9525"/>
            <wp:docPr id="2" name="Picture 2" descr="C:\Users\admin\Desktop\Climate Change Course\es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limate Change Course\esd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681" cy="897537"/>
                    </a:xfrm>
                    <a:prstGeom prst="rect">
                      <a:avLst/>
                    </a:prstGeom>
                    <a:noFill/>
                    <a:ln>
                      <a:noFill/>
                    </a:ln>
                  </pic:spPr>
                </pic:pic>
              </a:graphicData>
            </a:graphic>
          </wp:inline>
        </w:drawing>
      </w:r>
      <w:r w:rsidR="00563473" w:rsidRPr="00E01B98">
        <w:rPr>
          <w:rFonts w:ascii="Arial" w:hAnsi="Arial" w:cs="Arial"/>
          <w:b/>
          <w:sz w:val="24"/>
          <w:szCs w:val="24"/>
          <w:lang w:val="en-US" w:eastAsia="bg-BG"/>
        </w:rPr>
        <w:t xml:space="preserve">      </w:t>
      </w:r>
      <w:r w:rsidRPr="00E01B98">
        <w:rPr>
          <w:rFonts w:ascii="Arial" w:hAnsi="Arial" w:cs="Arial"/>
          <w:b/>
          <w:noProof/>
          <w:sz w:val="24"/>
          <w:szCs w:val="24"/>
          <w:lang w:eastAsia="bg-BG"/>
        </w:rPr>
        <w:drawing>
          <wp:inline distT="0" distB="0" distL="0" distR="0" wp14:anchorId="0FA83470" wp14:editId="42F073CB">
            <wp:extent cx="885825" cy="885825"/>
            <wp:effectExtent l="0" t="0" r="9525" b="9525"/>
            <wp:docPr id="5" name="Picture 5" descr="C:\Users\admin\Desktop\Security Capabilies Development Workshop\Docs\2015120907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Security Capabilies Development Workshop\Docs\201512090738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563473" w:rsidRPr="00E01B98">
        <w:rPr>
          <w:rFonts w:ascii="Arial" w:hAnsi="Arial" w:cs="Arial"/>
          <w:b/>
          <w:sz w:val="24"/>
          <w:szCs w:val="24"/>
          <w:lang w:val="en-US" w:eastAsia="bg-BG"/>
        </w:rPr>
        <w:t xml:space="preserve">       </w:t>
      </w:r>
      <w:r w:rsidR="00563473" w:rsidRPr="00E01B98">
        <w:rPr>
          <w:rFonts w:ascii="Arial" w:hAnsi="Arial" w:cs="Arial"/>
          <w:b/>
          <w:noProof/>
          <w:sz w:val="24"/>
          <w:szCs w:val="24"/>
          <w:lang w:eastAsia="bg-BG"/>
        </w:rPr>
        <w:drawing>
          <wp:inline distT="0" distB="0" distL="0" distR="0" wp14:anchorId="1D971B0C" wp14:editId="48F56F34">
            <wp:extent cx="914400" cy="878205"/>
            <wp:effectExtent l="0" t="0" r="0" b="0"/>
            <wp:docPr id="4" name="Picture 4" descr="C:\Users\admin\Desktop\Climate Change Course\13820213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Climate Change Course\1382021312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64" r="10594"/>
                    <a:stretch/>
                  </pic:blipFill>
                  <pic:spPr bwMode="auto">
                    <a:xfrm>
                      <a:off x="0" y="0"/>
                      <a:ext cx="926191" cy="889529"/>
                    </a:xfrm>
                    <a:prstGeom prst="rect">
                      <a:avLst/>
                    </a:prstGeom>
                    <a:noFill/>
                    <a:ln>
                      <a:noFill/>
                    </a:ln>
                    <a:extLst>
                      <a:ext uri="{53640926-AAD7-44D8-BBD7-CCE9431645EC}">
                        <a14:shadowObscured xmlns:a14="http://schemas.microsoft.com/office/drawing/2010/main"/>
                      </a:ext>
                    </a:extLst>
                  </pic:spPr>
                </pic:pic>
              </a:graphicData>
            </a:graphic>
          </wp:inline>
        </w:drawing>
      </w:r>
      <w:r w:rsidR="00563473" w:rsidRPr="00E01B98">
        <w:rPr>
          <w:rFonts w:ascii="Arial" w:hAnsi="Arial" w:cs="Arial"/>
          <w:b/>
          <w:sz w:val="24"/>
          <w:szCs w:val="24"/>
          <w:lang w:val="en-US" w:eastAsia="bg-BG"/>
        </w:rPr>
        <w:t xml:space="preserve">   </w:t>
      </w:r>
      <w:r w:rsidR="00563473" w:rsidRPr="00E01B98">
        <w:rPr>
          <w:rFonts w:ascii="Arial" w:hAnsi="Arial" w:cs="Arial"/>
          <w:b/>
          <w:sz w:val="24"/>
          <w:szCs w:val="24"/>
          <w:lang w:val="en-US"/>
        </w:rPr>
        <w:t xml:space="preserve"> </w:t>
      </w:r>
    </w:p>
    <w:p w:rsidR="00563473" w:rsidRPr="00E01B98" w:rsidRDefault="00563473" w:rsidP="00563473">
      <w:pPr>
        <w:rPr>
          <w:rFonts w:ascii="Arial" w:hAnsi="Arial" w:cs="Arial"/>
          <w:sz w:val="24"/>
          <w:szCs w:val="24"/>
        </w:rPr>
      </w:pPr>
    </w:p>
    <w:p w:rsidR="00563473" w:rsidRPr="00E01B98" w:rsidRDefault="00563473" w:rsidP="001B1A1C">
      <w:pPr>
        <w:jc w:val="center"/>
        <w:rPr>
          <w:rFonts w:ascii="Arial" w:hAnsi="Arial" w:cs="Arial"/>
          <w:b/>
          <w:sz w:val="24"/>
          <w:szCs w:val="24"/>
        </w:rPr>
      </w:pPr>
      <w:r w:rsidRPr="00E01B98">
        <w:rPr>
          <w:rFonts w:ascii="Arial" w:hAnsi="Arial" w:cs="Arial"/>
          <w:b/>
          <w:sz w:val="24"/>
          <w:szCs w:val="24"/>
        </w:rPr>
        <w:t>PRACTICAL INFORMATION</w:t>
      </w:r>
    </w:p>
    <w:p w:rsidR="00613293" w:rsidRPr="00E01B98" w:rsidRDefault="00613293" w:rsidP="00613293">
      <w:pPr>
        <w:jc w:val="center"/>
        <w:rPr>
          <w:rFonts w:ascii="Arial" w:hAnsi="Arial" w:cs="Arial"/>
          <w:sz w:val="24"/>
          <w:szCs w:val="24"/>
          <w:lang w:val="en-US"/>
        </w:rPr>
      </w:pPr>
      <w:r w:rsidRPr="00E01B98">
        <w:rPr>
          <w:rFonts w:ascii="Arial" w:hAnsi="Arial" w:cs="Arial"/>
          <w:sz w:val="24"/>
          <w:szCs w:val="24"/>
          <w:lang w:val="en-US"/>
        </w:rPr>
        <w:t xml:space="preserve">« </w:t>
      </w:r>
      <w:r w:rsidRPr="00E01B98">
        <w:rPr>
          <w:rFonts w:ascii="Arial" w:hAnsi="Arial" w:cs="Arial"/>
          <w:b/>
          <w:i/>
          <w:sz w:val="24"/>
          <w:szCs w:val="24"/>
          <w:lang w:val="en-US"/>
        </w:rPr>
        <w:t>Climate Change and Secu</w:t>
      </w:r>
      <w:r w:rsidRPr="00E01B98">
        <w:rPr>
          <w:rFonts w:ascii="Arial" w:hAnsi="Arial" w:cs="Arial"/>
          <w:b/>
          <w:sz w:val="24"/>
          <w:szCs w:val="24"/>
          <w:lang w:val="en-US"/>
        </w:rPr>
        <w:t>rity</w:t>
      </w:r>
      <w:r w:rsidRPr="00E01B98">
        <w:rPr>
          <w:rFonts w:ascii="Arial" w:hAnsi="Arial" w:cs="Arial"/>
          <w:sz w:val="24"/>
          <w:szCs w:val="24"/>
          <w:lang w:val="en-US"/>
        </w:rPr>
        <w:t xml:space="preserve"> » Course</w:t>
      </w:r>
    </w:p>
    <w:p w:rsidR="00563473" w:rsidRPr="00E01B98" w:rsidRDefault="00563473" w:rsidP="00563473">
      <w:pPr>
        <w:jc w:val="center"/>
        <w:rPr>
          <w:rFonts w:ascii="Arial" w:hAnsi="Arial" w:cs="Arial"/>
          <w:sz w:val="24"/>
          <w:szCs w:val="24"/>
          <w:lang w:val="en-US"/>
        </w:rPr>
      </w:pPr>
      <w:r w:rsidRPr="00E01B98">
        <w:rPr>
          <w:rFonts w:ascii="Arial" w:hAnsi="Arial" w:cs="Arial"/>
          <w:sz w:val="24"/>
          <w:szCs w:val="24"/>
          <w:lang w:val="en-US"/>
        </w:rPr>
        <w:t>ESDC activity no</w:t>
      </w:r>
      <w:r w:rsidRPr="00A2138D">
        <w:rPr>
          <w:rFonts w:ascii="Arial" w:hAnsi="Arial" w:cs="Arial"/>
          <w:sz w:val="24"/>
          <w:szCs w:val="24"/>
          <w:lang w:val="en-US"/>
        </w:rPr>
        <w:t>. 1</w:t>
      </w:r>
      <w:r w:rsidR="00A2138D" w:rsidRPr="00A2138D">
        <w:rPr>
          <w:rFonts w:ascii="Arial" w:hAnsi="Arial" w:cs="Arial"/>
          <w:sz w:val="24"/>
          <w:szCs w:val="24"/>
          <w:lang w:val="en-US"/>
        </w:rPr>
        <w:t>9</w:t>
      </w:r>
      <w:r w:rsidRPr="00A2138D">
        <w:rPr>
          <w:rFonts w:ascii="Arial" w:hAnsi="Arial" w:cs="Arial"/>
          <w:sz w:val="24"/>
          <w:szCs w:val="24"/>
          <w:lang w:val="en-US"/>
        </w:rPr>
        <w:t>/53/1</w:t>
      </w:r>
    </w:p>
    <w:p w:rsidR="00563473" w:rsidRPr="00E01B98" w:rsidRDefault="00613293" w:rsidP="00613293">
      <w:pPr>
        <w:jc w:val="center"/>
        <w:rPr>
          <w:rFonts w:ascii="Arial" w:hAnsi="Arial" w:cs="Arial"/>
          <w:sz w:val="24"/>
          <w:szCs w:val="24"/>
          <w:lang w:val="en-US"/>
        </w:rPr>
      </w:pPr>
      <w:r w:rsidRPr="00E01B98">
        <w:rPr>
          <w:rFonts w:ascii="Arial" w:hAnsi="Arial" w:cs="Arial"/>
          <w:sz w:val="24"/>
          <w:szCs w:val="24"/>
          <w:lang w:val="en-US"/>
        </w:rPr>
        <w:t>Sofia</w:t>
      </w:r>
      <w:r>
        <w:rPr>
          <w:rFonts w:ascii="Arial" w:hAnsi="Arial" w:cs="Arial"/>
          <w:sz w:val="24"/>
          <w:szCs w:val="24"/>
          <w:lang w:val="en-US"/>
        </w:rPr>
        <w:t xml:space="preserve">, </w:t>
      </w:r>
      <w:r w:rsidR="00563473" w:rsidRPr="00E01B98">
        <w:rPr>
          <w:rFonts w:ascii="Arial" w:hAnsi="Arial" w:cs="Arial"/>
          <w:sz w:val="24"/>
          <w:szCs w:val="24"/>
          <w:lang w:val="en-US"/>
        </w:rPr>
        <w:t>2</w:t>
      </w:r>
      <w:r w:rsidR="00A2138D">
        <w:rPr>
          <w:rFonts w:ascii="Arial" w:hAnsi="Arial" w:cs="Arial"/>
          <w:sz w:val="24"/>
          <w:szCs w:val="24"/>
          <w:lang w:val="en-US"/>
        </w:rPr>
        <w:t>3</w:t>
      </w:r>
      <w:r w:rsidR="00563473" w:rsidRPr="00E01B98">
        <w:rPr>
          <w:rFonts w:ascii="Arial" w:hAnsi="Arial" w:cs="Arial"/>
          <w:sz w:val="24"/>
          <w:szCs w:val="24"/>
          <w:lang w:val="en-US"/>
        </w:rPr>
        <w:t xml:space="preserve"> - 2</w:t>
      </w:r>
      <w:r w:rsidR="00A2138D">
        <w:rPr>
          <w:rFonts w:ascii="Arial" w:hAnsi="Arial" w:cs="Arial"/>
          <w:sz w:val="24"/>
          <w:szCs w:val="24"/>
          <w:lang w:val="en-US"/>
        </w:rPr>
        <w:t>5</w:t>
      </w:r>
      <w:bookmarkStart w:id="0" w:name="_GoBack"/>
      <w:bookmarkEnd w:id="0"/>
      <w:r w:rsidR="00563473" w:rsidRPr="00E01B98">
        <w:rPr>
          <w:rFonts w:ascii="Arial" w:hAnsi="Arial" w:cs="Arial"/>
          <w:sz w:val="24"/>
          <w:szCs w:val="24"/>
          <w:lang w:val="en-US"/>
        </w:rPr>
        <w:t xml:space="preserve"> April 201</w:t>
      </w:r>
      <w:r w:rsidR="00A2138D">
        <w:rPr>
          <w:rFonts w:ascii="Arial" w:hAnsi="Arial" w:cs="Arial"/>
          <w:sz w:val="24"/>
          <w:szCs w:val="24"/>
          <w:lang w:val="en-US"/>
        </w:rPr>
        <w:t>9</w:t>
      </w:r>
      <w:r w:rsidR="00563473" w:rsidRPr="00E01B98">
        <w:rPr>
          <w:rFonts w:ascii="Arial" w:hAnsi="Arial" w:cs="Arial"/>
          <w:sz w:val="24"/>
          <w:szCs w:val="24"/>
          <w:lang w:val="en-US"/>
        </w:rPr>
        <w:t>,</w:t>
      </w:r>
    </w:p>
    <w:p w:rsidR="003010C2" w:rsidRPr="00E01B98" w:rsidRDefault="00613293" w:rsidP="00613293">
      <w:pPr>
        <w:pStyle w:val="Default"/>
        <w:tabs>
          <w:tab w:val="left" w:pos="3540"/>
        </w:tabs>
      </w:pPr>
      <w:r>
        <w:tab/>
      </w:r>
    </w:p>
    <w:p w:rsidR="003010C2" w:rsidRPr="00E01B98" w:rsidRDefault="003010C2" w:rsidP="003010C2">
      <w:pPr>
        <w:spacing w:line="360" w:lineRule="auto"/>
        <w:jc w:val="both"/>
        <w:rPr>
          <w:rFonts w:ascii="Arial" w:hAnsi="Arial" w:cs="Arial"/>
          <w:b/>
          <w:bCs/>
          <w:sz w:val="24"/>
          <w:szCs w:val="24"/>
          <w:lang w:val="en-GB"/>
        </w:rPr>
      </w:pPr>
      <w:r w:rsidRPr="00E01B98">
        <w:rPr>
          <w:rFonts w:ascii="Arial" w:hAnsi="Arial" w:cs="Arial"/>
          <w:sz w:val="24"/>
          <w:szCs w:val="24"/>
        </w:rPr>
        <w:t xml:space="preserve"> </w:t>
      </w:r>
      <w:r w:rsidRPr="00E01B98">
        <w:rPr>
          <w:rFonts w:ascii="Arial" w:hAnsi="Arial" w:cs="Arial"/>
          <w:b/>
          <w:bCs/>
          <w:sz w:val="24"/>
          <w:szCs w:val="24"/>
        </w:rPr>
        <w:t xml:space="preserve">GENERAL INFORMATION </w:t>
      </w:r>
    </w:p>
    <w:p w:rsidR="00264ACF" w:rsidRDefault="00264ACF" w:rsidP="00264ACF">
      <w:pPr>
        <w:spacing w:line="360" w:lineRule="auto"/>
        <w:jc w:val="both"/>
        <w:rPr>
          <w:rFonts w:ascii="Arial" w:hAnsi="Arial" w:cs="Arial"/>
          <w:color w:val="000000"/>
          <w:sz w:val="24"/>
          <w:szCs w:val="24"/>
          <w:lang w:val="en-US"/>
        </w:rPr>
      </w:pPr>
      <w:r w:rsidRPr="00E01B98">
        <w:rPr>
          <w:rFonts w:ascii="Arial" w:hAnsi="Arial" w:cs="Arial"/>
          <w:color w:val="000000"/>
          <w:sz w:val="24"/>
          <w:szCs w:val="24"/>
          <w:lang w:val="en-US"/>
        </w:rPr>
        <w:t xml:space="preserve">The course is </w:t>
      </w:r>
      <w:r w:rsidR="00E81EFE" w:rsidRPr="00E01B98">
        <w:rPr>
          <w:rFonts w:ascii="Arial" w:hAnsi="Arial" w:cs="Arial"/>
          <w:color w:val="000000"/>
          <w:sz w:val="24"/>
          <w:szCs w:val="24"/>
          <w:lang w:val="en-US"/>
        </w:rPr>
        <w:t>organized</w:t>
      </w:r>
      <w:r w:rsidRPr="00E01B98">
        <w:rPr>
          <w:rFonts w:ascii="Arial" w:hAnsi="Arial" w:cs="Arial"/>
          <w:color w:val="000000"/>
          <w:sz w:val="24"/>
          <w:szCs w:val="24"/>
          <w:lang w:val="en-US"/>
        </w:rPr>
        <w:t xml:space="preserve"> by </w:t>
      </w:r>
      <w:r w:rsidR="005D71E6">
        <w:rPr>
          <w:rFonts w:ascii="Arial" w:hAnsi="Arial" w:cs="Arial"/>
          <w:color w:val="000000"/>
          <w:sz w:val="24"/>
          <w:szCs w:val="24"/>
          <w:lang w:val="en-US"/>
        </w:rPr>
        <w:t xml:space="preserve">the </w:t>
      </w:r>
      <w:r w:rsidRPr="00E01B98">
        <w:rPr>
          <w:rFonts w:ascii="Arial" w:hAnsi="Arial" w:cs="Arial"/>
          <w:color w:val="000000"/>
          <w:sz w:val="24"/>
          <w:szCs w:val="24"/>
          <w:lang w:val="en-US"/>
        </w:rPr>
        <w:t>Crisis Management and Disaster Response Centre of Excellence (CMDR COE) in Sofia</w:t>
      </w:r>
      <w:r w:rsidR="00E01B98">
        <w:rPr>
          <w:rFonts w:ascii="Arial" w:hAnsi="Arial" w:cs="Arial"/>
          <w:color w:val="000000"/>
          <w:sz w:val="24"/>
          <w:szCs w:val="24"/>
          <w:lang w:val="en-US"/>
        </w:rPr>
        <w:t>.</w:t>
      </w:r>
      <w:r w:rsidRPr="00E01B98">
        <w:rPr>
          <w:rFonts w:ascii="Arial" w:hAnsi="Arial" w:cs="Arial"/>
          <w:color w:val="000000"/>
          <w:sz w:val="24"/>
          <w:szCs w:val="24"/>
          <w:lang w:val="en-US"/>
        </w:rPr>
        <w:t xml:space="preserve"> The course is supported by </w:t>
      </w:r>
      <w:r w:rsidR="00E01B98" w:rsidRPr="00E01B98">
        <w:rPr>
          <w:rFonts w:ascii="Arial" w:hAnsi="Arial" w:cs="Arial"/>
          <w:sz w:val="24"/>
          <w:szCs w:val="24"/>
          <w:lang w:val="en-US"/>
        </w:rPr>
        <w:t>the Diplomatic Institute to the Minister of Foreign Affairs of the Republic of Bulgaria</w:t>
      </w:r>
      <w:r w:rsidR="00E01B98">
        <w:rPr>
          <w:rFonts w:ascii="Arial" w:hAnsi="Arial" w:cs="Arial"/>
          <w:sz w:val="24"/>
          <w:szCs w:val="24"/>
          <w:lang w:val="en-US"/>
        </w:rPr>
        <w:t xml:space="preserve"> and</w:t>
      </w:r>
      <w:r w:rsidR="00E01B98" w:rsidRPr="00E01B98">
        <w:rPr>
          <w:rFonts w:ascii="Arial" w:hAnsi="Arial" w:cs="Arial"/>
          <w:color w:val="000000"/>
          <w:sz w:val="24"/>
          <w:szCs w:val="24"/>
          <w:lang w:val="en-US"/>
        </w:rPr>
        <w:t xml:space="preserve"> </w:t>
      </w:r>
      <w:r w:rsidRPr="00E01B98">
        <w:rPr>
          <w:rFonts w:ascii="Arial" w:hAnsi="Arial" w:cs="Arial"/>
          <w:color w:val="000000"/>
          <w:sz w:val="24"/>
          <w:szCs w:val="24"/>
          <w:lang w:val="en-US"/>
        </w:rPr>
        <w:t xml:space="preserve">G.S. Rakovski National Defence </w:t>
      </w:r>
      <w:r w:rsidR="00E01B98" w:rsidRPr="00E01B98">
        <w:rPr>
          <w:rFonts w:ascii="Arial" w:hAnsi="Arial" w:cs="Arial"/>
          <w:color w:val="000000"/>
          <w:sz w:val="24"/>
          <w:szCs w:val="24"/>
          <w:lang w:val="en-US"/>
        </w:rPr>
        <w:t>College.</w:t>
      </w:r>
    </w:p>
    <w:p w:rsidR="00137037" w:rsidRDefault="00137037" w:rsidP="00137037">
      <w:pPr>
        <w:spacing w:line="360" w:lineRule="auto"/>
        <w:jc w:val="both"/>
        <w:rPr>
          <w:rFonts w:ascii="Arial" w:hAnsi="Arial" w:cs="Arial"/>
          <w:color w:val="000000"/>
          <w:sz w:val="24"/>
          <w:szCs w:val="24"/>
          <w:lang w:val="en-US"/>
        </w:rPr>
      </w:pPr>
      <w:r w:rsidRPr="00137037">
        <w:rPr>
          <w:rFonts w:ascii="Arial" w:hAnsi="Arial" w:cs="Arial"/>
          <w:color w:val="000000"/>
          <w:sz w:val="24"/>
          <w:szCs w:val="24"/>
          <w:lang w:val="en-US"/>
        </w:rPr>
        <w:t>The course is open to civil servants and military from EU Member States and relevant EU Institutions and Agencies.</w:t>
      </w:r>
    </w:p>
    <w:p w:rsidR="00137037" w:rsidRPr="00E01B98" w:rsidRDefault="00137037" w:rsidP="00137037">
      <w:pPr>
        <w:spacing w:line="360" w:lineRule="auto"/>
        <w:jc w:val="both"/>
        <w:rPr>
          <w:rFonts w:ascii="Arial" w:hAnsi="Arial" w:cs="Arial"/>
          <w:sz w:val="24"/>
          <w:szCs w:val="24"/>
          <w:lang w:val="en-US"/>
        </w:rPr>
      </w:pPr>
      <w:r w:rsidRPr="00137037">
        <w:rPr>
          <w:rFonts w:ascii="Arial" w:hAnsi="Arial" w:cs="Arial"/>
          <w:sz w:val="24"/>
          <w:szCs w:val="24"/>
          <w:lang w:val="en-US"/>
        </w:rPr>
        <w:t>Applications are to be filled out by the national E</w:t>
      </w:r>
      <w:r w:rsidR="002F75DF">
        <w:rPr>
          <w:rFonts w:ascii="Arial" w:hAnsi="Arial" w:cs="Arial"/>
          <w:sz w:val="24"/>
          <w:szCs w:val="24"/>
          <w:lang w:val="en-US"/>
        </w:rPr>
        <w:t>NLIST nominators via the ESDC</w:t>
      </w:r>
      <w:r w:rsidR="002F75DF" w:rsidRPr="00137037">
        <w:rPr>
          <w:rFonts w:ascii="Arial" w:hAnsi="Arial" w:cs="Arial"/>
          <w:sz w:val="24"/>
          <w:szCs w:val="24"/>
          <w:lang w:val="en-US"/>
        </w:rPr>
        <w:t xml:space="preserve"> </w:t>
      </w:r>
      <w:r w:rsidRPr="00137037">
        <w:rPr>
          <w:rFonts w:ascii="Arial" w:hAnsi="Arial" w:cs="Arial"/>
          <w:sz w:val="24"/>
          <w:szCs w:val="24"/>
          <w:lang w:val="en-US"/>
        </w:rPr>
        <w:t>secured</w:t>
      </w:r>
      <w:r w:rsidR="002F75DF">
        <w:rPr>
          <w:rFonts w:ascii="Arial" w:hAnsi="Arial" w:cs="Arial"/>
          <w:sz w:val="24"/>
          <w:szCs w:val="24"/>
          <w:lang w:val="en-US"/>
        </w:rPr>
        <w:t xml:space="preserve"> registration system </w:t>
      </w:r>
      <w:hyperlink r:id="rId10" w:history="1">
        <w:r w:rsidRPr="002B7C07">
          <w:rPr>
            <w:rStyle w:val="Hyperlink"/>
            <w:rFonts w:ascii="Arial" w:hAnsi="Arial" w:cs="Arial"/>
            <w:sz w:val="24"/>
            <w:szCs w:val="24"/>
            <w:lang w:val="en-US"/>
          </w:rPr>
          <w:t>https://webgate.ec.europa.eu/ENList/web/app.php/login</w:t>
        </w:r>
      </w:hyperlink>
      <w:r>
        <w:rPr>
          <w:rFonts w:ascii="Arial" w:hAnsi="Arial" w:cs="Arial"/>
          <w:sz w:val="24"/>
          <w:szCs w:val="24"/>
          <w:lang w:val="en-US"/>
        </w:rPr>
        <w:t xml:space="preserve"> </w:t>
      </w:r>
      <w:r w:rsidRPr="00137037">
        <w:rPr>
          <w:rFonts w:ascii="Arial" w:hAnsi="Arial" w:cs="Arial"/>
          <w:sz w:val="24"/>
          <w:szCs w:val="24"/>
          <w:lang w:val="en-US"/>
        </w:rPr>
        <w:t xml:space="preserve">. Deadline for registration: </w:t>
      </w:r>
      <w:r w:rsidR="00E81EFE">
        <w:rPr>
          <w:rFonts w:ascii="Arial" w:hAnsi="Arial" w:cs="Arial"/>
          <w:b/>
          <w:bCs/>
          <w:sz w:val="24"/>
          <w:szCs w:val="24"/>
          <w:lang w:val="en-US"/>
        </w:rPr>
        <w:t xml:space="preserve">12 APR </w:t>
      </w:r>
      <w:r w:rsidRPr="00137037">
        <w:rPr>
          <w:rFonts w:ascii="Arial" w:hAnsi="Arial" w:cs="Arial"/>
          <w:b/>
          <w:bCs/>
          <w:sz w:val="24"/>
          <w:szCs w:val="24"/>
          <w:lang w:val="en-US"/>
        </w:rPr>
        <w:t>201</w:t>
      </w:r>
      <w:r w:rsidR="00E81EFE">
        <w:rPr>
          <w:rFonts w:ascii="Arial" w:hAnsi="Arial" w:cs="Arial"/>
          <w:b/>
          <w:bCs/>
          <w:sz w:val="24"/>
          <w:szCs w:val="24"/>
          <w:lang w:val="en-US"/>
        </w:rPr>
        <w:t>9</w:t>
      </w:r>
      <w:r w:rsidRPr="00137037">
        <w:rPr>
          <w:rFonts w:ascii="Arial" w:hAnsi="Arial" w:cs="Arial"/>
          <w:sz w:val="24"/>
          <w:szCs w:val="24"/>
          <w:lang w:val="en-US"/>
        </w:rPr>
        <w:t>. Registration will not be final until confirmed by the ESDC Secretariat and upon completion of the registration form in ENLIST by the confirmed participants.</w:t>
      </w:r>
    </w:p>
    <w:p w:rsidR="00137037" w:rsidRDefault="00563473" w:rsidP="0060150F">
      <w:pPr>
        <w:pStyle w:val="Default"/>
        <w:spacing w:line="360" w:lineRule="auto"/>
        <w:jc w:val="both"/>
        <w:rPr>
          <w:lang w:val="en-US"/>
        </w:rPr>
      </w:pPr>
      <w:r w:rsidRPr="00E01B98">
        <w:rPr>
          <w:lang w:val="en-US"/>
        </w:rPr>
        <w:t xml:space="preserve">The course consists </w:t>
      </w:r>
      <w:r w:rsidR="00E92AE1" w:rsidRPr="00E01B98">
        <w:rPr>
          <w:lang w:val="en-US"/>
        </w:rPr>
        <w:t>of</w:t>
      </w:r>
      <w:r w:rsidRPr="00E01B98">
        <w:rPr>
          <w:lang w:val="en-US"/>
        </w:rPr>
        <w:t xml:space="preserve"> an eLearning session on the eLearning platform of the ESDC and a residential module</w:t>
      </w:r>
      <w:r w:rsidR="0060150F">
        <w:rPr>
          <w:lang w:val="en-US"/>
        </w:rPr>
        <w:t>,</w:t>
      </w:r>
      <w:r w:rsidR="0060150F" w:rsidRPr="0060150F">
        <w:rPr>
          <w:lang w:val="en-US"/>
        </w:rPr>
        <w:t xml:space="preserve"> both parts being compulsory. </w:t>
      </w:r>
      <w:r w:rsidR="0060150F" w:rsidRPr="00E01B98">
        <w:rPr>
          <w:lang w:val="en-US"/>
        </w:rPr>
        <w:t xml:space="preserve">The eLearning session will be available with effect from </w:t>
      </w:r>
      <w:r w:rsidR="00E81EFE">
        <w:rPr>
          <w:lang w:val="en-US"/>
        </w:rPr>
        <w:t>22</w:t>
      </w:r>
      <w:r w:rsidR="0060150F" w:rsidRPr="00E01B98">
        <w:rPr>
          <w:lang w:val="en-US"/>
        </w:rPr>
        <w:t xml:space="preserve"> </w:t>
      </w:r>
      <w:r w:rsidR="00E81EFE">
        <w:rPr>
          <w:lang w:val="en-US"/>
        </w:rPr>
        <w:t>MAR</w:t>
      </w:r>
      <w:r w:rsidR="0060150F" w:rsidRPr="00E01B98">
        <w:rPr>
          <w:lang w:val="en-US"/>
        </w:rPr>
        <w:t xml:space="preserve"> 2018.</w:t>
      </w:r>
      <w:r w:rsidR="00137037" w:rsidRPr="00137037">
        <w:rPr>
          <w:lang w:val="en-US"/>
        </w:rPr>
        <w:t xml:space="preserve">The topics during the residential module will be explored in an interactive manner, in sessions followed by Q&amp;A, as well during a </w:t>
      </w:r>
      <w:r w:rsidR="00137037">
        <w:rPr>
          <w:lang w:val="en-US"/>
        </w:rPr>
        <w:t>panel discussions and team works</w:t>
      </w:r>
      <w:r w:rsidR="00137037" w:rsidRPr="00137037">
        <w:rPr>
          <w:lang w:val="en-US"/>
        </w:rPr>
        <w:t>.</w:t>
      </w:r>
    </w:p>
    <w:p w:rsidR="0060150F" w:rsidRDefault="0060150F" w:rsidP="0060150F">
      <w:pPr>
        <w:spacing w:line="360" w:lineRule="auto"/>
        <w:jc w:val="both"/>
        <w:rPr>
          <w:rFonts w:ascii="Arial" w:hAnsi="Arial" w:cs="Arial"/>
          <w:sz w:val="24"/>
          <w:szCs w:val="24"/>
          <w:lang w:val="en-US"/>
        </w:rPr>
      </w:pPr>
      <w:r w:rsidRPr="0060150F">
        <w:rPr>
          <w:rFonts w:ascii="Arial" w:hAnsi="Arial" w:cs="Arial"/>
          <w:sz w:val="24"/>
          <w:szCs w:val="24"/>
          <w:lang w:val="en-US"/>
        </w:rPr>
        <w:t>Attendance of the course is mandatory each and every day. Certificate will be awarded to those course participants who have completed the full course, including the eLearning phase in order to get this certificate.</w:t>
      </w:r>
    </w:p>
    <w:p w:rsidR="0060150F" w:rsidRPr="00E01B98" w:rsidRDefault="0060150F" w:rsidP="0060150F">
      <w:pPr>
        <w:spacing w:line="360" w:lineRule="auto"/>
        <w:jc w:val="both"/>
        <w:rPr>
          <w:rFonts w:ascii="Arial" w:hAnsi="Arial" w:cs="Arial"/>
          <w:sz w:val="24"/>
          <w:szCs w:val="24"/>
          <w:lang w:val="en-US"/>
        </w:rPr>
      </w:pPr>
      <w:r w:rsidRPr="00E01B98">
        <w:rPr>
          <w:rFonts w:ascii="Arial" w:hAnsi="Arial" w:cs="Arial"/>
          <w:sz w:val="24"/>
          <w:szCs w:val="24"/>
          <w:lang w:val="en-US"/>
        </w:rPr>
        <w:t>The CSDP language regime of the training is applied English without translation.</w:t>
      </w:r>
    </w:p>
    <w:p w:rsidR="003010C2" w:rsidRPr="00833C25" w:rsidRDefault="003010C2" w:rsidP="0060150F">
      <w:pPr>
        <w:spacing w:line="360" w:lineRule="auto"/>
        <w:jc w:val="both"/>
        <w:rPr>
          <w:rFonts w:ascii="Arial" w:hAnsi="Arial" w:cs="Arial"/>
          <w:sz w:val="24"/>
          <w:szCs w:val="24"/>
        </w:rPr>
      </w:pPr>
      <w:r w:rsidRPr="00833C25">
        <w:rPr>
          <w:rFonts w:ascii="Arial" w:hAnsi="Arial" w:cs="Arial"/>
          <w:b/>
          <w:bCs/>
          <w:sz w:val="24"/>
          <w:szCs w:val="24"/>
        </w:rPr>
        <w:lastRenderedPageBreak/>
        <w:t xml:space="preserve">VENUE OF THE COURSE </w:t>
      </w:r>
    </w:p>
    <w:p w:rsidR="003010C2" w:rsidRPr="00833C25" w:rsidRDefault="003010C2" w:rsidP="003010C2">
      <w:pPr>
        <w:spacing w:line="360" w:lineRule="auto"/>
        <w:jc w:val="both"/>
        <w:rPr>
          <w:rFonts w:ascii="Arial" w:hAnsi="Arial" w:cs="Arial"/>
          <w:sz w:val="24"/>
          <w:szCs w:val="24"/>
          <w:lang w:val="en-GB"/>
        </w:rPr>
      </w:pPr>
      <w:proofErr w:type="spellStart"/>
      <w:r w:rsidRPr="00833C25">
        <w:rPr>
          <w:rFonts w:ascii="Arial" w:hAnsi="Arial" w:cs="Arial"/>
          <w:sz w:val="24"/>
          <w:szCs w:val="24"/>
        </w:rPr>
        <w:t>The</w:t>
      </w:r>
      <w:proofErr w:type="spellEnd"/>
      <w:r w:rsidRPr="00833C25">
        <w:rPr>
          <w:rFonts w:ascii="Arial" w:hAnsi="Arial" w:cs="Arial"/>
          <w:sz w:val="24"/>
          <w:szCs w:val="24"/>
        </w:rPr>
        <w:t xml:space="preserve"> </w:t>
      </w:r>
      <w:proofErr w:type="spellStart"/>
      <w:r w:rsidRPr="00833C25">
        <w:rPr>
          <w:rFonts w:ascii="Arial" w:hAnsi="Arial" w:cs="Arial"/>
          <w:sz w:val="24"/>
          <w:szCs w:val="24"/>
        </w:rPr>
        <w:t>residential</w:t>
      </w:r>
      <w:proofErr w:type="spellEnd"/>
      <w:r w:rsidRPr="00833C25">
        <w:rPr>
          <w:rFonts w:ascii="Arial" w:hAnsi="Arial" w:cs="Arial"/>
          <w:sz w:val="24"/>
          <w:szCs w:val="24"/>
        </w:rPr>
        <w:t xml:space="preserve"> </w:t>
      </w:r>
      <w:proofErr w:type="spellStart"/>
      <w:r w:rsidRPr="00833C25">
        <w:rPr>
          <w:rFonts w:ascii="Arial" w:hAnsi="Arial" w:cs="Arial"/>
          <w:sz w:val="24"/>
          <w:szCs w:val="24"/>
        </w:rPr>
        <w:t>module</w:t>
      </w:r>
      <w:proofErr w:type="spellEnd"/>
      <w:r w:rsidRPr="00833C25">
        <w:rPr>
          <w:rFonts w:ascii="Arial" w:hAnsi="Arial" w:cs="Arial"/>
          <w:sz w:val="24"/>
          <w:szCs w:val="24"/>
        </w:rPr>
        <w:t xml:space="preserve"> </w:t>
      </w:r>
      <w:proofErr w:type="spellStart"/>
      <w:r w:rsidRPr="00833C25">
        <w:rPr>
          <w:rFonts w:ascii="Arial" w:hAnsi="Arial" w:cs="Arial"/>
          <w:sz w:val="24"/>
          <w:szCs w:val="24"/>
        </w:rPr>
        <w:t>of</w:t>
      </w:r>
      <w:proofErr w:type="spellEnd"/>
      <w:r w:rsidRPr="00833C25">
        <w:rPr>
          <w:rFonts w:ascii="Arial" w:hAnsi="Arial" w:cs="Arial"/>
          <w:sz w:val="24"/>
          <w:szCs w:val="24"/>
        </w:rPr>
        <w:t xml:space="preserve"> </w:t>
      </w:r>
      <w:proofErr w:type="spellStart"/>
      <w:r w:rsidRPr="00833C25">
        <w:rPr>
          <w:rFonts w:ascii="Arial" w:hAnsi="Arial" w:cs="Arial"/>
          <w:sz w:val="24"/>
          <w:szCs w:val="24"/>
        </w:rPr>
        <w:t>the</w:t>
      </w:r>
      <w:proofErr w:type="spellEnd"/>
      <w:r w:rsidRPr="00833C25">
        <w:rPr>
          <w:rFonts w:ascii="Arial" w:hAnsi="Arial" w:cs="Arial"/>
          <w:sz w:val="24"/>
          <w:szCs w:val="24"/>
        </w:rPr>
        <w:t xml:space="preserve"> </w:t>
      </w:r>
      <w:proofErr w:type="spellStart"/>
      <w:r w:rsidRPr="00833C25">
        <w:rPr>
          <w:rFonts w:ascii="Arial" w:hAnsi="Arial" w:cs="Arial"/>
          <w:sz w:val="24"/>
          <w:szCs w:val="24"/>
        </w:rPr>
        <w:t>course</w:t>
      </w:r>
      <w:proofErr w:type="spellEnd"/>
      <w:r w:rsidRPr="00833C25">
        <w:rPr>
          <w:rFonts w:ascii="Arial" w:hAnsi="Arial" w:cs="Arial"/>
          <w:sz w:val="24"/>
          <w:szCs w:val="24"/>
        </w:rPr>
        <w:t xml:space="preserve"> </w:t>
      </w:r>
      <w:proofErr w:type="spellStart"/>
      <w:r w:rsidRPr="00833C25">
        <w:rPr>
          <w:rFonts w:ascii="Arial" w:hAnsi="Arial" w:cs="Arial"/>
          <w:sz w:val="24"/>
          <w:szCs w:val="24"/>
        </w:rPr>
        <w:t>is</w:t>
      </w:r>
      <w:proofErr w:type="spellEnd"/>
      <w:r w:rsidRPr="00833C25">
        <w:rPr>
          <w:rFonts w:ascii="Arial" w:hAnsi="Arial" w:cs="Arial"/>
          <w:sz w:val="24"/>
          <w:szCs w:val="24"/>
        </w:rPr>
        <w:t xml:space="preserve"> </w:t>
      </w:r>
      <w:proofErr w:type="spellStart"/>
      <w:r w:rsidRPr="00833C25">
        <w:rPr>
          <w:rFonts w:ascii="Arial" w:hAnsi="Arial" w:cs="Arial"/>
          <w:sz w:val="24"/>
          <w:szCs w:val="24"/>
        </w:rPr>
        <w:t>hosted</w:t>
      </w:r>
      <w:proofErr w:type="spellEnd"/>
      <w:r w:rsidRPr="00833C25">
        <w:rPr>
          <w:rFonts w:ascii="Arial" w:hAnsi="Arial" w:cs="Arial"/>
          <w:sz w:val="24"/>
          <w:szCs w:val="24"/>
        </w:rPr>
        <w:t xml:space="preserve"> </w:t>
      </w:r>
      <w:r w:rsidRPr="00833C25">
        <w:rPr>
          <w:rFonts w:ascii="Arial" w:hAnsi="Arial" w:cs="Arial"/>
          <w:sz w:val="24"/>
          <w:szCs w:val="24"/>
          <w:lang w:val="en-GB"/>
        </w:rPr>
        <w:t xml:space="preserve">at the </w:t>
      </w:r>
      <w:r w:rsidRPr="00833C25">
        <w:rPr>
          <w:rFonts w:ascii="Arial" w:hAnsi="Arial" w:cs="Arial"/>
          <w:sz w:val="24"/>
          <w:szCs w:val="24"/>
        </w:rPr>
        <w:t xml:space="preserve">CMDR COE </w:t>
      </w:r>
      <w:proofErr w:type="spellStart"/>
      <w:r w:rsidRPr="00833C25">
        <w:rPr>
          <w:rFonts w:ascii="Arial" w:hAnsi="Arial" w:cs="Arial"/>
          <w:sz w:val="24"/>
          <w:szCs w:val="24"/>
        </w:rPr>
        <w:t>Premises</w:t>
      </w:r>
      <w:proofErr w:type="spellEnd"/>
      <w:r w:rsidRPr="00833C25">
        <w:rPr>
          <w:rFonts w:ascii="Arial" w:hAnsi="Arial" w:cs="Arial"/>
          <w:sz w:val="24"/>
          <w:szCs w:val="24"/>
        </w:rPr>
        <w:t xml:space="preserve">, 34A </w:t>
      </w:r>
      <w:proofErr w:type="spellStart"/>
      <w:r w:rsidRPr="00833C25">
        <w:rPr>
          <w:rFonts w:ascii="Arial" w:hAnsi="Arial" w:cs="Arial"/>
          <w:sz w:val="24"/>
          <w:szCs w:val="24"/>
        </w:rPr>
        <w:t>Totleben</w:t>
      </w:r>
      <w:proofErr w:type="spellEnd"/>
      <w:r w:rsidRPr="00833C25">
        <w:rPr>
          <w:rFonts w:ascii="Arial" w:hAnsi="Arial" w:cs="Arial"/>
          <w:sz w:val="24"/>
          <w:szCs w:val="24"/>
        </w:rPr>
        <w:t xml:space="preserve"> </w:t>
      </w:r>
      <w:proofErr w:type="spellStart"/>
      <w:r w:rsidRPr="00833C25">
        <w:rPr>
          <w:rFonts w:ascii="Arial" w:hAnsi="Arial" w:cs="Arial"/>
          <w:sz w:val="24"/>
          <w:szCs w:val="24"/>
        </w:rPr>
        <w:t>Blvd</w:t>
      </w:r>
      <w:proofErr w:type="spellEnd"/>
      <w:r w:rsidRPr="00833C25">
        <w:rPr>
          <w:rFonts w:ascii="Arial" w:hAnsi="Arial" w:cs="Arial"/>
          <w:sz w:val="24"/>
          <w:szCs w:val="24"/>
        </w:rPr>
        <w:t xml:space="preserve">., </w:t>
      </w:r>
      <w:proofErr w:type="spellStart"/>
      <w:r w:rsidR="00F17CCA">
        <w:rPr>
          <w:rFonts w:ascii="Arial" w:hAnsi="Arial" w:cs="Arial"/>
          <w:sz w:val="24"/>
          <w:szCs w:val="24"/>
          <w:lang w:val="en-US"/>
        </w:rPr>
        <w:t>Shipka</w:t>
      </w:r>
      <w:proofErr w:type="spellEnd"/>
      <w:r w:rsidR="00F17CCA">
        <w:rPr>
          <w:rFonts w:ascii="Arial" w:hAnsi="Arial" w:cs="Arial"/>
          <w:sz w:val="24"/>
          <w:szCs w:val="24"/>
          <w:lang w:val="en-US"/>
        </w:rPr>
        <w:t xml:space="preserve"> hotel, </w:t>
      </w:r>
      <w:proofErr w:type="spellStart"/>
      <w:r w:rsidRPr="00833C25">
        <w:rPr>
          <w:rFonts w:ascii="Arial" w:hAnsi="Arial" w:cs="Arial"/>
          <w:sz w:val="24"/>
          <w:szCs w:val="24"/>
        </w:rPr>
        <w:t>Sofia</w:t>
      </w:r>
      <w:proofErr w:type="spellEnd"/>
      <w:r w:rsidRPr="00833C25">
        <w:rPr>
          <w:rFonts w:ascii="Arial" w:hAnsi="Arial" w:cs="Arial"/>
          <w:sz w:val="24"/>
          <w:szCs w:val="24"/>
        </w:rPr>
        <w:t xml:space="preserve">, </w:t>
      </w:r>
      <w:proofErr w:type="spellStart"/>
      <w:r w:rsidRPr="00833C25">
        <w:rPr>
          <w:rFonts w:ascii="Arial" w:hAnsi="Arial" w:cs="Arial"/>
          <w:sz w:val="24"/>
          <w:szCs w:val="24"/>
        </w:rPr>
        <w:t>Bulgaria</w:t>
      </w:r>
      <w:proofErr w:type="spellEnd"/>
      <w:r w:rsidR="00833C25">
        <w:rPr>
          <w:lang w:val="en-US"/>
        </w:rPr>
        <w:t xml:space="preserve"> </w:t>
      </w:r>
      <w:r w:rsidR="00833C25" w:rsidRPr="00833C25">
        <w:rPr>
          <w:rFonts w:ascii="Arial" w:hAnsi="Arial" w:cs="Arial"/>
          <w:sz w:val="24"/>
          <w:szCs w:val="24"/>
        </w:rPr>
        <w:t>(</w:t>
      </w:r>
      <w:proofErr w:type="spellStart"/>
      <w:r w:rsidR="00833C25" w:rsidRPr="00833C25">
        <w:rPr>
          <w:rFonts w:ascii="Arial" w:hAnsi="Arial" w:cs="Arial"/>
          <w:sz w:val="24"/>
          <w:szCs w:val="24"/>
        </w:rPr>
        <w:t>details</w:t>
      </w:r>
      <w:proofErr w:type="spellEnd"/>
      <w:r w:rsidR="00833C25" w:rsidRPr="00833C25">
        <w:rPr>
          <w:rFonts w:ascii="Arial" w:hAnsi="Arial" w:cs="Arial"/>
          <w:sz w:val="24"/>
          <w:szCs w:val="24"/>
        </w:rPr>
        <w:t xml:space="preserve"> </w:t>
      </w:r>
      <w:proofErr w:type="spellStart"/>
      <w:r w:rsidR="00833C25" w:rsidRPr="00833C25">
        <w:rPr>
          <w:rFonts w:ascii="Arial" w:hAnsi="Arial" w:cs="Arial"/>
          <w:sz w:val="24"/>
          <w:szCs w:val="24"/>
        </w:rPr>
        <w:t>and</w:t>
      </w:r>
      <w:proofErr w:type="spellEnd"/>
      <w:r w:rsidR="00833C25" w:rsidRPr="00833C25">
        <w:rPr>
          <w:rFonts w:ascii="Arial" w:hAnsi="Arial" w:cs="Arial"/>
          <w:sz w:val="24"/>
          <w:szCs w:val="24"/>
        </w:rPr>
        <w:t xml:space="preserve"> </w:t>
      </w:r>
      <w:proofErr w:type="spellStart"/>
      <w:r w:rsidR="00833C25" w:rsidRPr="00833C25">
        <w:rPr>
          <w:rFonts w:ascii="Arial" w:hAnsi="Arial" w:cs="Arial"/>
          <w:sz w:val="24"/>
          <w:szCs w:val="24"/>
        </w:rPr>
        <w:t>directions</w:t>
      </w:r>
      <w:proofErr w:type="spellEnd"/>
      <w:r w:rsidR="00833C25" w:rsidRPr="00833C25">
        <w:rPr>
          <w:rFonts w:ascii="Arial" w:hAnsi="Arial" w:cs="Arial"/>
          <w:sz w:val="24"/>
          <w:szCs w:val="24"/>
        </w:rPr>
        <w:t xml:space="preserve"> </w:t>
      </w:r>
      <w:proofErr w:type="spellStart"/>
      <w:r w:rsidR="00833C25" w:rsidRPr="00833C25">
        <w:rPr>
          <w:rFonts w:ascii="Arial" w:hAnsi="Arial" w:cs="Arial"/>
          <w:sz w:val="24"/>
          <w:szCs w:val="24"/>
        </w:rPr>
        <w:t>available</w:t>
      </w:r>
      <w:proofErr w:type="spellEnd"/>
      <w:r w:rsidR="00833C25" w:rsidRPr="00833C25">
        <w:rPr>
          <w:rFonts w:ascii="Arial" w:hAnsi="Arial" w:cs="Arial"/>
          <w:sz w:val="24"/>
          <w:szCs w:val="24"/>
        </w:rPr>
        <w:t xml:space="preserve"> </w:t>
      </w:r>
      <w:proofErr w:type="spellStart"/>
      <w:r w:rsidR="00833C25" w:rsidRPr="00833C25">
        <w:rPr>
          <w:rFonts w:ascii="Arial" w:hAnsi="Arial" w:cs="Arial"/>
          <w:sz w:val="24"/>
          <w:szCs w:val="24"/>
        </w:rPr>
        <w:t>in</w:t>
      </w:r>
      <w:proofErr w:type="spellEnd"/>
      <w:r w:rsidR="00833C25" w:rsidRPr="00833C25">
        <w:rPr>
          <w:rFonts w:ascii="Arial" w:hAnsi="Arial" w:cs="Arial"/>
          <w:sz w:val="24"/>
          <w:szCs w:val="24"/>
        </w:rPr>
        <w:t xml:space="preserve"> </w:t>
      </w:r>
      <w:proofErr w:type="spellStart"/>
      <w:r w:rsidR="00833C25" w:rsidRPr="00833C25">
        <w:rPr>
          <w:rFonts w:ascii="Arial" w:hAnsi="Arial" w:cs="Arial"/>
          <w:sz w:val="24"/>
          <w:szCs w:val="24"/>
        </w:rPr>
        <w:t>the</w:t>
      </w:r>
      <w:proofErr w:type="spellEnd"/>
      <w:r w:rsidR="00833C25" w:rsidRPr="00833C25">
        <w:rPr>
          <w:rFonts w:ascii="Arial" w:hAnsi="Arial" w:cs="Arial"/>
          <w:sz w:val="24"/>
          <w:szCs w:val="24"/>
        </w:rPr>
        <w:t xml:space="preserve"> </w:t>
      </w:r>
      <w:r w:rsidR="00833C25">
        <w:rPr>
          <w:rFonts w:ascii="Arial" w:hAnsi="Arial" w:cs="Arial"/>
          <w:sz w:val="24"/>
          <w:szCs w:val="24"/>
          <w:lang w:val="en-US"/>
        </w:rPr>
        <w:t>CMDR COE’s</w:t>
      </w:r>
      <w:r w:rsidR="00833C25" w:rsidRPr="00833C25">
        <w:rPr>
          <w:rFonts w:ascii="Arial" w:hAnsi="Arial" w:cs="Arial"/>
          <w:sz w:val="24"/>
          <w:szCs w:val="24"/>
        </w:rPr>
        <w:t xml:space="preserve"> </w:t>
      </w:r>
      <w:proofErr w:type="spellStart"/>
      <w:r w:rsidR="00833C25" w:rsidRPr="00833C25">
        <w:rPr>
          <w:rFonts w:ascii="Arial" w:hAnsi="Arial" w:cs="Arial"/>
          <w:sz w:val="24"/>
          <w:szCs w:val="24"/>
        </w:rPr>
        <w:t>website</w:t>
      </w:r>
      <w:proofErr w:type="spellEnd"/>
      <w:r w:rsidR="00833C25" w:rsidRPr="00833C25">
        <w:rPr>
          <w:rFonts w:ascii="Arial" w:hAnsi="Arial" w:cs="Arial"/>
          <w:sz w:val="24"/>
          <w:szCs w:val="24"/>
        </w:rPr>
        <w:t xml:space="preserve"> </w:t>
      </w:r>
      <w:hyperlink r:id="rId11" w:history="1">
        <w:r w:rsidR="00833C25" w:rsidRPr="002B7C07">
          <w:rPr>
            <w:rStyle w:val="Hyperlink"/>
            <w:rFonts w:ascii="Arial" w:hAnsi="Arial" w:cs="Arial"/>
            <w:sz w:val="24"/>
            <w:szCs w:val="24"/>
          </w:rPr>
          <w:t>https://www.cmdrcoe.org</w:t>
        </w:r>
      </w:hyperlink>
      <w:r w:rsidR="00833C25">
        <w:rPr>
          <w:rFonts w:ascii="Arial" w:hAnsi="Arial" w:cs="Arial"/>
          <w:sz w:val="24"/>
          <w:szCs w:val="24"/>
          <w:lang w:val="en-US"/>
        </w:rPr>
        <w:t xml:space="preserve"> )</w:t>
      </w:r>
    </w:p>
    <w:p w:rsidR="003010C2" w:rsidRPr="00833C25" w:rsidRDefault="003010C2" w:rsidP="003010C2">
      <w:pPr>
        <w:spacing w:line="360" w:lineRule="auto"/>
        <w:jc w:val="both"/>
        <w:rPr>
          <w:rFonts w:ascii="Arial" w:hAnsi="Arial" w:cs="Arial"/>
          <w:b/>
          <w:bCs/>
          <w:sz w:val="24"/>
          <w:szCs w:val="24"/>
          <w:lang w:val="en-GB"/>
        </w:rPr>
      </w:pPr>
      <w:r w:rsidRPr="00833C25">
        <w:rPr>
          <w:rFonts w:ascii="Arial" w:hAnsi="Arial" w:cs="Arial"/>
          <w:sz w:val="24"/>
          <w:szCs w:val="24"/>
        </w:rPr>
        <w:t xml:space="preserve"> </w:t>
      </w:r>
      <w:r w:rsidRPr="00833C25">
        <w:rPr>
          <w:rFonts w:ascii="Arial" w:hAnsi="Arial" w:cs="Arial"/>
          <w:b/>
          <w:bCs/>
          <w:sz w:val="24"/>
          <w:szCs w:val="24"/>
        </w:rPr>
        <w:t xml:space="preserve">ARRIVAL, TRANSPORTATION, ACCOMODATION, MEALS </w:t>
      </w:r>
    </w:p>
    <w:p w:rsidR="00563473" w:rsidRPr="00F17CCA" w:rsidRDefault="00833C25" w:rsidP="00F17CCA">
      <w:pPr>
        <w:spacing w:line="360" w:lineRule="auto"/>
        <w:jc w:val="both"/>
        <w:rPr>
          <w:rFonts w:ascii="Arial" w:hAnsi="Arial" w:cs="Arial"/>
          <w:sz w:val="24"/>
          <w:szCs w:val="24"/>
          <w:lang w:val="en-US"/>
        </w:rPr>
      </w:pPr>
      <w:r w:rsidRPr="00833C25">
        <w:rPr>
          <w:rFonts w:ascii="Arial" w:hAnsi="Arial" w:cs="Arial"/>
          <w:sz w:val="24"/>
          <w:szCs w:val="24"/>
          <w:lang w:val="en-US"/>
        </w:rPr>
        <w:t xml:space="preserve">All costs for international travel, </w:t>
      </w:r>
      <w:r w:rsidRPr="00E01B98">
        <w:rPr>
          <w:rFonts w:ascii="Arial" w:hAnsi="Arial" w:cs="Arial"/>
          <w:sz w:val="24"/>
          <w:szCs w:val="24"/>
          <w:lang w:val="en-US"/>
        </w:rPr>
        <w:t>transportation</w:t>
      </w:r>
      <w:r>
        <w:rPr>
          <w:rFonts w:ascii="Arial" w:hAnsi="Arial" w:cs="Arial"/>
          <w:sz w:val="24"/>
          <w:szCs w:val="24"/>
          <w:lang w:val="en-US"/>
        </w:rPr>
        <w:t>,</w:t>
      </w:r>
      <w:r w:rsidRPr="00833C25">
        <w:rPr>
          <w:rFonts w:ascii="Arial" w:hAnsi="Arial" w:cs="Arial"/>
          <w:sz w:val="24"/>
          <w:szCs w:val="24"/>
          <w:lang w:val="en-US"/>
        </w:rPr>
        <w:t xml:space="preserve"> accommodation and catering during the course shall be covered by the sending authorities.</w:t>
      </w:r>
      <w:r>
        <w:rPr>
          <w:rFonts w:ascii="Arial" w:hAnsi="Arial" w:cs="Arial"/>
          <w:sz w:val="24"/>
          <w:szCs w:val="24"/>
          <w:lang w:val="en-US"/>
        </w:rPr>
        <w:t xml:space="preserve"> </w:t>
      </w:r>
      <w:r w:rsidR="00F17CCA" w:rsidRPr="00F17CCA">
        <w:rPr>
          <w:rFonts w:ascii="Arial" w:hAnsi="Arial" w:cs="Arial"/>
          <w:sz w:val="24"/>
          <w:szCs w:val="24"/>
          <w:lang w:val="en-US"/>
        </w:rPr>
        <w:t xml:space="preserve">The participants are recommended to arrive to </w:t>
      </w:r>
      <w:r w:rsidR="00F17CCA">
        <w:rPr>
          <w:rFonts w:ascii="Arial" w:hAnsi="Arial" w:cs="Arial"/>
          <w:sz w:val="24"/>
          <w:szCs w:val="24"/>
          <w:lang w:val="en-US"/>
        </w:rPr>
        <w:t>Sofia</w:t>
      </w:r>
      <w:r w:rsidR="00F17CCA" w:rsidRPr="00F17CCA">
        <w:rPr>
          <w:rFonts w:ascii="Arial" w:hAnsi="Arial" w:cs="Arial"/>
          <w:sz w:val="24"/>
          <w:szCs w:val="24"/>
          <w:lang w:val="en-US"/>
        </w:rPr>
        <w:t xml:space="preserve"> (Bulgaria) the latest on </w:t>
      </w:r>
      <w:r w:rsidR="00F17CCA">
        <w:rPr>
          <w:rFonts w:ascii="Arial" w:hAnsi="Arial" w:cs="Arial"/>
          <w:sz w:val="24"/>
          <w:szCs w:val="24"/>
          <w:lang w:val="en-US"/>
        </w:rPr>
        <w:t>Monday</w:t>
      </w:r>
      <w:r w:rsidR="00F17CCA" w:rsidRPr="00F17CCA">
        <w:rPr>
          <w:rFonts w:ascii="Arial" w:hAnsi="Arial" w:cs="Arial"/>
          <w:sz w:val="24"/>
          <w:szCs w:val="24"/>
          <w:lang w:val="en-US"/>
        </w:rPr>
        <w:t xml:space="preserve"> 2</w:t>
      </w:r>
      <w:r w:rsidR="00E81EFE">
        <w:rPr>
          <w:rFonts w:ascii="Arial" w:hAnsi="Arial" w:cs="Arial"/>
          <w:sz w:val="24"/>
          <w:szCs w:val="24"/>
          <w:lang w:val="en-US"/>
        </w:rPr>
        <w:t>2</w:t>
      </w:r>
      <w:r w:rsidR="00F17CCA" w:rsidRPr="00F17CCA">
        <w:rPr>
          <w:rFonts w:ascii="Arial" w:hAnsi="Arial" w:cs="Arial"/>
          <w:sz w:val="24"/>
          <w:szCs w:val="24"/>
          <w:lang w:val="en-US"/>
        </w:rPr>
        <w:t xml:space="preserve"> </w:t>
      </w:r>
      <w:r w:rsidR="00E81EFE">
        <w:rPr>
          <w:rFonts w:ascii="Arial" w:hAnsi="Arial" w:cs="Arial"/>
          <w:sz w:val="24"/>
          <w:szCs w:val="24"/>
          <w:lang w:val="en-US"/>
        </w:rPr>
        <w:t>APR 2019</w:t>
      </w:r>
      <w:r w:rsidR="00F17CCA" w:rsidRPr="00F17CCA">
        <w:rPr>
          <w:rFonts w:ascii="Arial" w:hAnsi="Arial" w:cs="Arial"/>
          <w:sz w:val="24"/>
          <w:szCs w:val="24"/>
          <w:lang w:val="en-US"/>
        </w:rPr>
        <w:t xml:space="preserve">. </w:t>
      </w:r>
      <w:r w:rsidR="00563473" w:rsidRPr="00E01B98">
        <w:rPr>
          <w:rFonts w:ascii="Arial" w:hAnsi="Arial" w:cs="Arial"/>
          <w:sz w:val="24"/>
          <w:szCs w:val="24"/>
          <w:lang w:val="en-US"/>
        </w:rPr>
        <w:t xml:space="preserve">Participants could arrange their own travel, accommodation and meals. </w:t>
      </w:r>
      <w:r w:rsidR="000A75C2" w:rsidRPr="00833C25">
        <w:rPr>
          <w:rFonts w:ascii="Arial" w:hAnsi="Arial" w:cs="Arial"/>
          <w:sz w:val="24"/>
          <w:szCs w:val="24"/>
          <w:lang w:val="en-US"/>
        </w:rPr>
        <w:t>Although a personal responsibility</w:t>
      </w:r>
      <w:r w:rsidR="00563473" w:rsidRPr="00833C25">
        <w:rPr>
          <w:rFonts w:ascii="Arial" w:hAnsi="Arial" w:cs="Arial"/>
          <w:sz w:val="24"/>
          <w:szCs w:val="24"/>
          <w:lang w:val="en-US"/>
        </w:rPr>
        <w:t xml:space="preserve">, </w:t>
      </w:r>
      <w:r w:rsidR="0030755A" w:rsidRPr="00833C25">
        <w:rPr>
          <w:rFonts w:ascii="Arial" w:hAnsi="Arial" w:cs="Arial"/>
          <w:sz w:val="24"/>
          <w:szCs w:val="24"/>
          <w:lang w:val="en-US"/>
        </w:rPr>
        <w:t xml:space="preserve">CMDR COE </w:t>
      </w:r>
      <w:r w:rsidR="008E2574">
        <w:rPr>
          <w:rFonts w:ascii="Arial" w:hAnsi="Arial" w:cs="Arial"/>
          <w:sz w:val="24"/>
          <w:szCs w:val="24"/>
          <w:lang w:val="en-US"/>
        </w:rPr>
        <w:t>could</w:t>
      </w:r>
      <w:r w:rsidR="0030755A" w:rsidRPr="00833C25">
        <w:rPr>
          <w:rFonts w:ascii="Arial" w:hAnsi="Arial" w:cs="Arial"/>
          <w:sz w:val="24"/>
          <w:szCs w:val="24"/>
          <w:lang w:val="en-US"/>
        </w:rPr>
        <w:t xml:space="preserve"> support participants’ accommodation at </w:t>
      </w:r>
      <w:proofErr w:type="spellStart"/>
      <w:r w:rsidR="0030755A" w:rsidRPr="00833C25">
        <w:rPr>
          <w:rFonts w:ascii="Arial" w:hAnsi="Arial" w:cs="Arial"/>
          <w:sz w:val="24"/>
          <w:szCs w:val="24"/>
          <w:lang w:val="en-US"/>
        </w:rPr>
        <w:t>Shipka</w:t>
      </w:r>
      <w:proofErr w:type="spellEnd"/>
      <w:r w:rsidR="0030755A" w:rsidRPr="00833C25">
        <w:rPr>
          <w:rFonts w:ascii="Arial" w:hAnsi="Arial" w:cs="Arial"/>
          <w:sz w:val="24"/>
          <w:szCs w:val="24"/>
          <w:lang w:val="en-US"/>
        </w:rPr>
        <w:t xml:space="preserve"> hotel</w:t>
      </w:r>
      <w:r w:rsidR="003106AA" w:rsidRPr="00833C25">
        <w:rPr>
          <w:rFonts w:ascii="Arial" w:hAnsi="Arial" w:cs="Arial"/>
          <w:sz w:val="24"/>
          <w:szCs w:val="24"/>
        </w:rPr>
        <w:t xml:space="preserve"> -</w:t>
      </w:r>
      <w:r w:rsidR="007B11D8" w:rsidRPr="009B792C">
        <w:rPr>
          <w:rFonts w:ascii="Arial" w:hAnsi="Arial" w:cs="Arial"/>
          <w:sz w:val="24"/>
          <w:szCs w:val="24"/>
        </w:rPr>
        <w:t xml:space="preserve"> </w:t>
      </w:r>
      <w:hyperlink r:id="rId12" w:history="1">
        <w:r w:rsidR="007B11D8" w:rsidRPr="009B792C">
          <w:rPr>
            <w:rStyle w:val="Hyperlink"/>
            <w:rFonts w:ascii="Arial" w:hAnsi="Arial" w:cs="Arial"/>
            <w:sz w:val="24"/>
            <w:szCs w:val="24"/>
            <w:lang w:val="en-US"/>
          </w:rPr>
          <w:t>http://www.hotel-shipka.com/</w:t>
        </w:r>
      </w:hyperlink>
      <w:r w:rsidR="007B11D8" w:rsidRPr="00E01B98">
        <w:rPr>
          <w:rFonts w:ascii="Arial" w:hAnsi="Arial" w:cs="Arial"/>
          <w:sz w:val="24"/>
          <w:szCs w:val="24"/>
        </w:rPr>
        <w:t xml:space="preserve"> </w:t>
      </w:r>
    </w:p>
    <w:p w:rsidR="002E26F5" w:rsidRPr="003963DF" w:rsidRDefault="002E26F5" w:rsidP="003963DF">
      <w:pPr>
        <w:spacing w:after="0" w:line="360" w:lineRule="auto"/>
        <w:jc w:val="both"/>
        <w:rPr>
          <w:rFonts w:ascii="Arial" w:eastAsia="Times New Roman" w:hAnsi="Arial" w:cs="Arial"/>
          <w:sz w:val="24"/>
          <w:szCs w:val="24"/>
          <w:lang w:val="en-US"/>
        </w:rPr>
      </w:pPr>
      <w:r w:rsidRPr="003963DF">
        <w:rPr>
          <w:rFonts w:ascii="Arial" w:eastAsia="Times New Roman" w:hAnsi="Arial" w:cs="Arial"/>
          <w:sz w:val="24"/>
          <w:szCs w:val="24"/>
          <w:lang w:val="en-US"/>
        </w:rPr>
        <w:t xml:space="preserve">Please note that transportation to/from </w:t>
      </w:r>
      <w:r w:rsidR="003963DF" w:rsidRPr="003963DF">
        <w:rPr>
          <w:rFonts w:ascii="Arial" w:eastAsia="Times New Roman" w:hAnsi="Arial" w:cs="Arial"/>
          <w:sz w:val="24"/>
          <w:szCs w:val="24"/>
          <w:lang w:val="en-US"/>
        </w:rPr>
        <w:t>course</w:t>
      </w:r>
      <w:r w:rsidRPr="003963DF">
        <w:rPr>
          <w:rFonts w:ascii="Arial" w:eastAsia="Times New Roman" w:hAnsi="Arial" w:cs="Arial"/>
          <w:sz w:val="24"/>
          <w:szCs w:val="24"/>
          <w:lang w:val="en-US"/>
        </w:rPr>
        <w:t xml:space="preserve"> venue will not be provided</w:t>
      </w:r>
      <w:r w:rsidR="003963DF">
        <w:rPr>
          <w:rFonts w:ascii="Arial" w:eastAsia="Times New Roman" w:hAnsi="Arial" w:cs="Arial"/>
          <w:sz w:val="24"/>
          <w:szCs w:val="24"/>
          <w:lang w:val="en-US"/>
        </w:rPr>
        <w:t>.</w:t>
      </w:r>
    </w:p>
    <w:p w:rsidR="002E26F5" w:rsidRPr="003963DF" w:rsidRDefault="002E26F5" w:rsidP="004A758F">
      <w:pPr>
        <w:spacing w:line="360" w:lineRule="auto"/>
        <w:jc w:val="both"/>
        <w:rPr>
          <w:rFonts w:ascii="Arial" w:eastAsia="Times New Roman" w:hAnsi="Arial" w:cs="Arial"/>
          <w:sz w:val="24"/>
          <w:szCs w:val="24"/>
          <w:lang w:val="en-US"/>
        </w:rPr>
      </w:pPr>
      <w:r w:rsidRPr="003963DF">
        <w:rPr>
          <w:rFonts w:ascii="Arial" w:eastAsia="Times New Roman" w:hAnsi="Arial" w:cs="Arial"/>
          <w:sz w:val="24"/>
          <w:szCs w:val="24"/>
          <w:lang w:val="en-US"/>
        </w:rPr>
        <w:t>We recommend to make early reservation also in light of the Bulgarian Presidency of the Council of the EU in the first half of the year.</w:t>
      </w:r>
    </w:p>
    <w:p w:rsidR="003010C2" w:rsidRPr="009B792C" w:rsidRDefault="004A758F" w:rsidP="004A758F">
      <w:pPr>
        <w:spacing w:line="360" w:lineRule="auto"/>
        <w:jc w:val="both"/>
        <w:rPr>
          <w:rFonts w:ascii="Arial" w:hAnsi="Arial" w:cs="Arial"/>
          <w:b/>
          <w:bCs/>
          <w:sz w:val="24"/>
          <w:szCs w:val="24"/>
          <w:lang w:val="en-GB"/>
        </w:rPr>
      </w:pPr>
      <w:r>
        <w:rPr>
          <w:rFonts w:ascii="Arial" w:hAnsi="Arial" w:cs="Arial"/>
          <w:b/>
          <w:bCs/>
          <w:sz w:val="24"/>
          <w:szCs w:val="24"/>
          <w:lang w:val="en-US"/>
        </w:rPr>
        <w:t>A</w:t>
      </w:r>
      <w:r w:rsidR="003010C2" w:rsidRPr="009B792C">
        <w:rPr>
          <w:rFonts w:ascii="Arial" w:hAnsi="Arial" w:cs="Arial"/>
          <w:b/>
          <w:bCs/>
          <w:sz w:val="24"/>
          <w:szCs w:val="24"/>
        </w:rPr>
        <w:t>CCESS PROCEDURE</w:t>
      </w:r>
    </w:p>
    <w:p w:rsidR="004A758F" w:rsidRDefault="004A758F" w:rsidP="00563473">
      <w:pPr>
        <w:spacing w:line="360" w:lineRule="auto"/>
        <w:jc w:val="both"/>
        <w:rPr>
          <w:rFonts w:ascii="Arial" w:hAnsi="Arial" w:cs="Arial"/>
          <w:b/>
          <w:bCs/>
          <w:sz w:val="24"/>
          <w:szCs w:val="24"/>
          <w:lang w:val="en-US"/>
        </w:rPr>
      </w:pPr>
      <w:r w:rsidRPr="004A758F">
        <w:rPr>
          <w:rFonts w:ascii="Arial" w:hAnsi="Arial" w:cs="Arial"/>
          <w:bCs/>
          <w:sz w:val="24"/>
          <w:szCs w:val="24"/>
          <w:lang w:val="en-US"/>
        </w:rPr>
        <w:t xml:space="preserve">On </w:t>
      </w:r>
      <w:r>
        <w:rPr>
          <w:rFonts w:ascii="Arial" w:hAnsi="Arial" w:cs="Arial"/>
          <w:bCs/>
          <w:sz w:val="24"/>
          <w:szCs w:val="24"/>
          <w:lang w:val="en-US"/>
        </w:rPr>
        <w:t>Tuesday</w:t>
      </w:r>
      <w:r w:rsidRPr="004A758F">
        <w:rPr>
          <w:rFonts w:ascii="Arial" w:hAnsi="Arial" w:cs="Arial"/>
          <w:bCs/>
          <w:sz w:val="24"/>
          <w:szCs w:val="24"/>
          <w:lang w:val="en-US"/>
        </w:rPr>
        <w:t xml:space="preserve"> 2</w:t>
      </w:r>
      <w:r w:rsidR="00E81EFE">
        <w:rPr>
          <w:rFonts w:ascii="Arial" w:hAnsi="Arial" w:cs="Arial"/>
          <w:bCs/>
          <w:sz w:val="24"/>
          <w:szCs w:val="24"/>
          <w:lang w:val="en-US"/>
        </w:rPr>
        <w:t>3</w:t>
      </w:r>
      <w:r w:rsidRPr="004A758F">
        <w:rPr>
          <w:rFonts w:ascii="Arial" w:hAnsi="Arial" w:cs="Arial"/>
          <w:bCs/>
          <w:sz w:val="24"/>
          <w:szCs w:val="24"/>
          <w:lang w:val="en-US"/>
        </w:rPr>
        <w:t xml:space="preserve"> </w:t>
      </w:r>
      <w:r w:rsidR="00E81EFE">
        <w:rPr>
          <w:rFonts w:ascii="Arial" w:hAnsi="Arial" w:cs="Arial"/>
          <w:bCs/>
          <w:sz w:val="24"/>
          <w:szCs w:val="24"/>
          <w:lang w:val="en-US"/>
        </w:rPr>
        <w:t>APR 2019</w:t>
      </w:r>
      <w:r w:rsidRPr="004A758F">
        <w:rPr>
          <w:rFonts w:ascii="Arial" w:hAnsi="Arial" w:cs="Arial"/>
          <w:bCs/>
          <w:sz w:val="24"/>
          <w:szCs w:val="24"/>
          <w:lang w:val="en-US"/>
        </w:rPr>
        <w:t xml:space="preserve">, participants are expected at </w:t>
      </w:r>
      <w:proofErr w:type="spellStart"/>
      <w:r w:rsidR="00E70B52">
        <w:rPr>
          <w:rFonts w:ascii="Arial" w:hAnsi="Arial" w:cs="Arial"/>
          <w:bCs/>
          <w:sz w:val="24"/>
          <w:szCs w:val="24"/>
          <w:lang w:val="en-US"/>
        </w:rPr>
        <w:t>Shipka</w:t>
      </w:r>
      <w:proofErr w:type="spellEnd"/>
      <w:r w:rsidR="00E70B52">
        <w:rPr>
          <w:rFonts w:ascii="Arial" w:hAnsi="Arial" w:cs="Arial"/>
          <w:bCs/>
          <w:sz w:val="24"/>
          <w:szCs w:val="24"/>
          <w:lang w:val="en-US"/>
        </w:rPr>
        <w:t xml:space="preserve"> hotel</w:t>
      </w:r>
      <w:r w:rsidRPr="004A758F">
        <w:rPr>
          <w:rFonts w:ascii="Arial" w:hAnsi="Arial" w:cs="Arial"/>
          <w:bCs/>
          <w:sz w:val="24"/>
          <w:szCs w:val="24"/>
          <w:lang w:val="en-US"/>
        </w:rPr>
        <w:t xml:space="preserve"> between </w:t>
      </w:r>
      <w:r w:rsidR="00E70B52">
        <w:rPr>
          <w:rFonts w:ascii="Arial" w:hAnsi="Arial" w:cs="Arial"/>
          <w:bCs/>
          <w:sz w:val="24"/>
          <w:szCs w:val="24"/>
          <w:lang w:val="en-US"/>
        </w:rPr>
        <w:t>8</w:t>
      </w:r>
      <w:r w:rsidRPr="004A758F">
        <w:rPr>
          <w:rFonts w:ascii="Arial" w:hAnsi="Arial" w:cs="Arial"/>
          <w:bCs/>
          <w:sz w:val="24"/>
          <w:szCs w:val="24"/>
          <w:lang w:val="en-US"/>
        </w:rPr>
        <w:t>.</w:t>
      </w:r>
      <w:r w:rsidR="00E81EFE">
        <w:rPr>
          <w:rFonts w:ascii="Arial" w:hAnsi="Arial" w:cs="Arial"/>
          <w:bCs/>
          <w:sz w:val="24"/>
          <w:szCs w:val="24"/>
          <w:lang w:val="en-US"/>
        </w:rPr>
        <w:t>0</w:t>
      </w:r>
      <w:r w:rsidRPr="004A758F">
        <w:rPr>
          <w:rFonts w:ascii="Arial" w:hAnsi="Arial" w:cs="Arial"/>
          <w:bCs/>
          <w:sz w:val="24"/>
          <w:szCs w:val="24"/>
          <w:lang w:val="en-US"/>
        </w:rPr>
        <w:t xml:space="preserve">0 and </w:t>
      </w:r>
      <w:r w:rsidR="00E81EFE">
        <w:rPr>
          <w:rFonts w:ascii="Arial" w:hAnsi="Arial" w:cs="Arial"/>
          <w:bCs/>
          <w:sz w:val="24"/>
          <w:szCs w:val="24"/>
          <w:lang w:val="en-US"/>
        </w:rPr>
        <w:t>8</w:t>
      </w:r>
      <w:r w:rsidRPr="004A758F">
        <w:rPr>
          <w:rFonts w:ascii="Arial" w:hAnsi="Arial" w:cs="Arial"/>
          <w:bCs/>
          <w:sz w:val="24"/>
          <w:szCs w:val="24"/>
          <w:lang w:val="en-US"/>
        </w:rPr>
        <w:t>.</w:t>
      </w:r>
      <w:r w:rsidR="00E81EFE">
        <w:rPr>
          <w:rFonts w:ascii="Arial" w:hAnsi="Arial" w:cs="Arial"/>
          <w:bCs/>
          <w:sz w:val="24"/>
          <w:szCs w:val="24"/>
          <w:lang w:val="en-US"/>
        </w:rPr>
        <w:t>3</w:t>
      </w:r>
      <w:r w:rsidR="00E70B52" w:rsidRPr="004A758F">
        <w:rPr>
          <w:rFonts w:ascii="Arial" w:hAnsi="Arial" w:cs="Arial"/>
          <w:bCs/>
          <w:sz w:val="24"/>
          <w:szCs w:val="24"/>
          <w:lang w:val="en-US"/>
        </w:rPr>
        <w:t xml:space="preserve">0 </w:t>
      </w:r>
      <w:r w:rsidRPr="004A758F">
        <w:rPr>
          <w:rFonts w:ascii="Arial" w:hAnsi="Arial" w:cs="Arial"/>
          <w:bCs/>
          <w:sz w:val="24"/>
          <w:szCs w:val="24"/>
          <w:lang w:val="en-US"/>
        </w:rPr>
        <w:t xml:space="preserve">for registration and the welcome package. Participants will receive a course badge and will be requested to wear the badge during the course. The course opening is planned for </w:t>
      </w:r>
      <w:r w:rsidR="00E81EFE">
        <w:rPr>
          <w:rFonts w:ascii="Arial" w:hAnsi="Arial" w:cs="Arial"/>
          <w:bCs/>
          <w:sz w:val="24"/>
          <w:szCs w:val="24"/>
          <w:lang w:val="en-US"/>
        </w:rPr>
        <w:t>8</w:t>
      </w:r>
      <w:r w:rsidRPr="004A758F">
        <w:rPr>
          <w:rFonts w:ascii="Arial" w:hAnsi="Arial" w:cs="Arial"/>
          <w:bCs/>
          <w:sz w:val="24"/>
          <w:szCs w:val="24"/>
          <w:lang w:val="en-US"/>
        </w:rPr>
        <w:t>.</w:t>
      </w:r>
      <w:r w:rsidR="00E81EFE">
        <w:rPr>
          <w:rFonts w:ascii="Arial" w:hAnsi="Arial" w:cs="Arial"/>
          <w:bCs/>
          <w:sz w:val="24"/>
          <w:szCs w:val="24"/>
          <w:lang w:val="en-US"/>
        </w:rPr>
        <w:t>3</w:t>
      </w:r>
      <w:r w:rsidRPr="004A758F">
        <w:rPr>
          <w:rFonts w:ascii="Arial" w:hAnsi="Arial" w:cs="Arial"/>
          <w:bCs/>
          <w:sz w:val="24"/>
          <w:szCs w:val="24"/>
          <w:lang w:val="en-US"/>
        </w:rPr>
        <w:t>0.</w:t>
      </w:r>
      <w:r w:rsidRPr="004A758F">
        <w:rPr>
          <w:rFonts w:ascii="Arial" w:hAnsi="Arial" w:cs="Arial"/>
          <w:b/>
          <w:bCs/>
          <w:sz w:val="24"/>
          <w:szCs w:val="24"/>
          <w:lang w:val="en-US"/>
        </w:rPr>
        <w:t xml:space="preserve"> </w:t>
      </w:r>
    </w:p>
    <w:p w:rsidR="003010C2" w:rsidRPr="009B792C" w:rsidRDefault="003010C2" w:rsidP="00563473">
      <w:pPr>
        <w:spacing w:line="360" w:lineRule="auto"/>
        <w:jc w:val="both"/>
        <w:rPr>
          <w:rFonts w:ascii="Arial" w:hAnsi="Arial" w:cs="Arial"/>
          <w:b/>
          <w:bCs/>
          <w:sz w:val="24"/>
          <w:szCs w:val="24"/>
          <w:lang w:val="en-GB"/>
        </w:rPr>
      </w:pPr>
      <w:r w:rsidRPr="009B792C">
        <w:rPr>
          <w:rFonts w:ascii="Arial" w:hAnsi="Arial" w:cs="Arial"/>
          <w:b/>
          <w:bCs/>
          <w:sz w:val="24"/>
          <w:szCs w:val="24"/>
        </w:rPr>
        <w:t>NETWORK EVENT</w:t>
      </w:r>
    </w:p>
    <w:p w:rsidR="00F17CCA" w:rsidRDefault="00F17CCA" w:rsidP="00563473">
      <w:pPr>
        <w:spacing w:line="360" w:lineRule="auto"/>
        <w:jc w:val="both"/>
        <w:rPr>
          <w:rFonts w:ascii="Arial" w:hAnsi="Arial" w:cs="Arial"/>
          <w:bCs/>
          <w:sz w:val="24"/>
          <w:szCs w:val="24"/>
          <w:lang w:val="en-GB"/>
        </w:rPr>
      </w:pPr>
      <w:r>
        <w:rPr>
          <w:rFonts w:ascii="Arial" w:hAnsi="Arial" w:cs="Arial"/>
          <w:bCs/>
          <w:sz w:val="24"/>
          <w:szCs w:val="24"/>
          <w:lang w:val="en-GB"/>
        </w:rPr>
        <w:t>Colonel</w:t>
      </w:r>
      <w:r w:rsidRPr="00F17CCA">
        <w:rPr>
          <w:rFonts w:ascii="Arial" w:hAnsi="Arial" w:cs="Arial"/>
          <w:bCs/>
          <w:sz w:val="24"/>
          <w:szCs w:val="24"/>
          <w:lang w:val="en-GB"/>
        </w:rPr>
        <w:t xml:space="preserve"> </w:t>
      </w:r>
      <w:r w:rsidR="00E81EFE">
        <w:rPr>
          <w:rFonts w:ascii="Arial" w:hAnsi="Arial" w:cs="Arial"/>
          <w:bCs/>
          <w:sz w:val="24"/>
          <w:szCs w:val="24"/>
          <w:lang w:val="en-GB"/>
        </w:rPr>
        <w:t>Orlin NIKOLOV</w:t>
      </w:r>
      <w:r w:rsidRPr="00F17CCA">
        <w:rPr>
          <w:rFonts w:ascii="Arial" w:hAnsi="Arial" w:cs="Arial"/>
          <w:bCs/>
          <w:sz w:val="24"/>
          <w:szCs w:val="24"/>
          <w:lang w:val="en-GB"/>
        </w:rPr>
        <w:t xml:space="preserve">, the </w:t>
      </w:r>
      <w:r>
        <w:rPr>
          <w:rFonts w:ascii="Arial" w:hAnsi="Arial" w:cs="Arial"/>
          <w:bCs/>
          <w:sz w:val="24"/>
          <w:szCs w:val="24"/>
          <w:lang w:val="en-GB"/>
        </w:rPr>
        <w:t>CMDR COE director</w:t>
      </w:r>
      <w:r w:rsidRPr="00F17CCA">
        <w:rPr>
          <w:rFonts w:ascii="Arial" w:hAnsi="Arial" w:cs="Arial"/>
          <w:bCs/>
          <w:sz w:val="24"/>
          <w:szCs w:val="24"/>
          <w:lang w:val="en-GB"/>
        </w:rPr>
        <w:t xml:space="preserve"> will host a social and network event offered to the course participants. Further information will follow.</w:t>
      </w:r>
    </w:p>
    <w:p w:rsidR="003010C2" w:rsidRPr="009B792C" w:rsidRDefault="003010C2" w:rsidP="00563473">
      <w:pPr>
        <w:spacing w:line="360" w:lineRule="auto"/>
        <w:jc w:val="both"/>
        <w:rPr>
          <w:rFonts w:ascii="Arial" w:hAnsi="Arial" w:cs="Arial"/>
          <w:b/>
          <w:bCs/>
          <w:sz w:val="24"/>
          <w:szCs w:val="24"/>
          <w:lang w:val="en-GB"/>
        </w:rPr>
      </w:pPr>
      <w:r w:rsidRPr="009B792C">
        <w:rPr>
          <w:rFonts w:ascii="Arial" w:hAnsi="Arial" w:cs="Arial"/>
          <w:b/>
          <w:bCs/>
          <w:sz w:val="24"/>
          <w:szCs w:val="24"/>
          <w:lang w:val="en-GB"/>
        </w:rPr>
        <w:t>DRESS CODE</w:t>
      </w:r>
    </w:p>
    <w:p w:rsidR="00137037" w:rsidRPr="00137037" w:rsidRDefault="003963DF" w:rsidP="00563473">
      <w:pPr>
        <w:spacing w:line="360" w:lineRule="auto"/>
        <w:jc w:val="both"/>
        <w:rPr>
          <w:rFonts w:ascii="Arial" w:hAnsi="Arial" w:cs="Arial"/>
          <w:bCs/>
          <w:sz w:val="24"/>
          <w:szCs w:val="24"/>
          <w:lang w:val="en-GB"/>
        </w:rPr>
      </w:pPr>
      <w:r w:rsidRPr="00137037">
        <w:rPr>
          <w:rFonts w:ascii="Arial" w:hAnsi="Arial" w:cs="Arial"/>
          <w:bCs/>
          <w:sz w:val="24"/>
          <w:szCs w:val="24"/>
          <w:lang w:val="en-GB"/>
        </w:rPr>
        <w:t>The suggested dress code is business attire for both civilians and militaries.</w:t>
      </w:r>
    </w:p>
    <w:p w:rsidR="003010C2" w:rsidRPr="00F17CCA" w:rsidRDefault="003010C2">
      <w:pPr>
        <w:rPr>
          <w:rFonts w:ascii="Arial" w:hAnsi="Arial" w:cs="Arial"/>
          <w:b/>
          <w:bCs/>
          <w:sz w:val="24"/>
          <w:szCs w:val="24"/>
          <w:lang w:val="en-US"/>
        </w:rPr>
      </w:pPr>
      <w:r w:rsidRPr="00F17CCA">
        <w:rPr>
          <w:rFonts w:ascii="Arial" w:hAnsi="Arial" w:cs="Arial"/>
          <w:b/>
          <w:bCs/>
          <w:sz w:val="24"/>
          <w:szCs w:val="24"/>
          <w:lang w:val="en-US"/>
        </w:rPr>
        <w:br w:type="page"/>
      </w:r>
    </w:p>
    <w:p w:rsidR="005C67FB" w:rsidRPr="00F17CCA" w:rsidRDefault="005C67FB" w:rsidP="005C67FB">
      <w:pPr>
        <w:spacing w:line="360" w:lineRule="auto"/>
        <w:jc w:val="both"/>
        <w:rPr>
          <w:rFonts w:ascii="Arial" w:hAnsi="Arial" w:cs="Arial"/>
          <w:sz w:val="24"/>
          <w:szCs w:val="24"/>
          <w:lang w:val="en-US"/>
        </w:rPr>
      </w:pPr>
      <w:r w:rsidRPr="00F17CCA">
        <w:rPr>
          <w:rFonts w:ascii="Arial" w:hAnsi="Arial" w:cs="Arial"/>
          <w:b/>
          <w:bCs/>
          <w:sz w:val="24"/>
          <w:szCs w:val="24"/>
          <w:lang w:val="en-US"/>
        </w:rPr>
        <w:lastRenderedPageBreak/>
        <w:t xml:space="preserve">TENTATIVE PROGRAMME </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Tuesday 2</w:t>
      </w:r>
      <w:r w:rsidR="00E81EFE">
        <w:rPr>
          <w:rFonts w:ascii="Arial" w:hAnsi="Arial" w:cs="Arial"/>
          <w:sz w:val="24"/>
          <w:szCs w:val="24"/>
          <w:lang w:val="en-US"/>
        </w:rPr>
        <w:t>3</w:t>
      </w:r>
      <w:r w:rsidRPr="00F17CCA">
        <w:rPr>
          <w:rFonts w:ascii="Arial" w:hAnsi="Arial" w:cs="Arial"/>
          <w:sz w:val="24"/>
          <w:szCs w:val="24"/>
          <w:lang w:val="en-US"/>
        </w:rPr>
        <w:t xml:space="preserve"> April </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rPr>
        <w:t>0</w:t>
      </w:r>
      <w:r w:rsidRPr="00F17CCA">
        <w:rPr>
          <w:rFonts w:ascii="Arial" w:hAnsi="Arial" w:cs="Arial"/>
          <w:sz w:val="24"/>
          <w:szCs w:val="24"/>
          <w:lang w:val="en-US"/>
        </w:rPr>
        <w:t>8</w:t>
      </w:r>
      <w:r w:rsidRPr="00F17CCA">
        <w:rPr>
          <w:rFonts w:ascii="Arial" w:hAnsi="Arial" w:cs="Arial"/>
          <w:sz w:val="24"/>
          <w:szCs w:val="24"/>
        </w:rPr>
        <w:t>:</w:t>
      </w:r>
      <w:r w:rsidR="00E81EFE">
        <w:rPr>
          <w:rFonts w:ascii="Arial" w:hAnsi="Arial" w:cs="Arial"/>
          <w:sz w:val="24"/>
          <w:szCs w:val="24"/>
          <w:lang w:val="en-US"/>
        </w:rPr>
        <w:t>0</w:t>
      </w:r>
      <w:r w:rsidRPr="00F17CCA">
        <w:rPr>
          <w:rFonts w:ascii="Arial" w:hAnsi="Arial" w:cs="Arial"/>
          <w:sz w:val="24"/>
          <w:szCs w:val="24"/>
        </w:rPr>
        <w:t>0-0</w:t>
      </w:r>
      <w:r w:rsidR="00E81EFE">
        <w:rPr>
          <w:rFonts w:ascii="Arial" w:hAnsi="Arial" w:cs="Arial"/>
          <w:sz w:val="24"/>
          <w:szCs w:val="24"/>
          <w:lang w:val="en-US"/>
        </w:rPr>
        <w:t>8</w:t>
      </w:r>
      <w:r w:rsidRPr="00F17CCA">
        <w:rPr>
          <w:rFonts w:ascii="Arial" w:hAnsi="Arial" w:cs="Arial"/>
          <w:sz w:val="24"/>
          <w:szCs w:val="24"/>
        </w:rPr>
        <w:t>:</w:t>
      </w:r>
      <w:r w:rsidR="00E81EFE">
        <w:rPr>
          <w:rFonts w:ascii="Arial" w:hAnsi="Arial" w:cs="Arial"/>
          <w:sz w:val="24"/>
          <w:szCs w:val="24"/>
          <w:lang w:val="en-US"/>
        </w:rPr>
        <w:t>3</w:t>
      </w:r>
      <w:r w:rsidRPr="00F17CCA">
        <w:rPr>
          <w:rFonts w:ascii="Arial" w:hAnsi="Arial" w:cs="Arial"/>
          <w:sz w:val="24"/>
          <w:szCs w:val="24"/>
        </w:rPr>
        <w:t xml:space="preserve">0 – </w:t>
      </w:r>
      <w:proofErr w:type="spellStart"/>
      <w:r w:rsidRPr="00F17CCA">
        <w:rPr>
          <w:rFonts w:ascii="Arial" w:hAnsi="Arial" w:cs="Arial"/>
          <w:sz w:val="24"/>
          <w:szCs w:val="24"/>
        </w:rPr>
        <w:t>registration</w:t>
      </w:r>
      <w:proofErr w:type="spellEnd"/>
      <w:r w:rsidRPr="00F17CCA">
        <w:rPr>
          <w:rFonts w:ascii="Arial" w:hAnsi="Arial" w:cs="Arial"/>
          <w:sz w:val="24"/>
          <w:szCs w:val="24"/>
        </w:rPr>
        <w:t>,</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0</w:t>
      </w:r>
      <w:r w:rsidR="00E81EFE">
        <w:rPr>
          <w:rFonts w:ascii="Arial" w:hAnsi="Arial" w:cs="Arial"/>
          <w:sz w:val="24"/>
          <w:szCs w:val="24"/>
          <w:lang w:val="en-US"/>
        </w:rPr>
        <w:t>8</w:t>
      </w:r>
      <w:r w:rsidRPr="00F17CCA">
        <w:rPr>
          <w:rFonts w:ascii="Arial" w:hAnsi="Arial" w:cs="Arial"/>
          <w:sz w:val="24"/>
          <w:szCs w:val="24"/>
          <w:lang w:val="en-US"/>
        </w:rPr>
        <w:t>:</w:t>
      </w:r>
      <w:r w:rsidR="00E81EFE">
        <w:rPr>
          <w:rFonts w:ascii="Arial" w:hAnsi="Arial" w:cs="Arial"/>
          <w:sz w:val="24"/>
          <w:szCs w:val="24"/>
          <w:lang w:val="en-US"/>
        </w:rPr>
        <w:t>3</w:t>
      </w:r>
      <w:r w:rsidRPr="00F17CCA">
        <w:rPr>
          <w:rFonts w:ascii="Arial" w:hAnsi="Arial" w:cs="Arial"/>
          <w:sz w:val="24"/>
          <w:szCs w:val="24"/>
          <w:lang w:val="en-US"/>
        </w:rPr>
        <w:t xml:space="preserve">0 – course opening </w:t>
      </w:r>
    </w:p>
    <w:p w:rsidR="00E81EFE" w:rsidRDefault="005C67FB" w:rsidP="00E81EFE">
      <w:pPr>
        <w:spacing w:line="360" w:lineRule="auto"/>
        <w:jc w:val="both"/>
        <w:rPr>
          <w:rFonts w:ascii="Arial" w:hAnsi="Arial" w:cs="Arial"/>
          <w:sz w:val="24"/>
          <w:szCs w:val="24"/>
          <w:lang w:val="en-US"/>
        </w:rPr>
      </w:pPr>
      <w:r w:rsidRPr="00F17CCA">
        <w:rPr>
          <w:rFonts w:ascii="Arial" w:hAnsi="Arial" w:cs="Arial"/>
          <w:sz w:val="24"/>
          <w:szCs w:val="24"/>
          <w:lang w:val="en-US"/>
        </w:rPr>
        <w:t>10:00 - 1</w:t>
      </w:r>
      <w:r w:rsidR="00E81EFE">
        <w:rPr>
          <w:rFonts w:ascii="Arial" w:hAnsi="Arial" w:cs="Arial"/>
          <w:sz w:val="24"/>
          <w:szCs w:val="24"/>
          <w:lang w:val="en-US"/>
        </w:rPr>
        <w:t>7</w:t>
      </w:r>
      <w:r w:rsidRPr="00F17CCA">
        <w:rPr>
          <w:rFonts w:ascii="Arial" w:hAnsi="Arial" w:cs="Arial"/>
          <w:sz w:val="24"/>
          <w:szCs w:val="24"/>
          <w:lang w:val="en-US"/>
        </w:rPr>
        <w:t>:</w:t>
      </w:r>
      <w:r w:rsidR="00E81EFE">
        <w:rPr>
          <w:rFonts w:ascii="Arial" w:hAnsi="Arial" w:cs="Arial"/>
          <w:sz w:val="24"/>
          <w:szCs w:val="24"/>
          <w:lang w:val="en-US"/>
        </w:rPr>
        <w:t>3</w:t>
      </w:r>
      <w:r w:rsidRPr="00F17CCA">
        <w:rPr>
          <w:rFonts w:ascii="Arial" w:hAnsi="Arial" w:cs="Arial"/>
          <w:sz w:val="24"/>
          <w:szCs w:val="24"/>
          <w:lang w:val="en-US"/>
        </w:rPr>
        <w:t xml:space="preserve">0 – classes (keynote speech, lectures, and discussions) </w:t>
      </w:r>
    </w:p>
    <w:p w:rsidR="00E81EFE" w:rsidRPr="00F17CCA" w:rsidRDefault="00E81EFE" w:rsidP="00E81EFE">
      <w:pPr>
        <w:spacing w:line="360" w:lineRule="auto"/>
        <w:jc w:val="both"/>
        <w:rPr>
          <w:rFonts w:ascii="Arial" w:hAnsi="Arial" w:cs="Arial"/>
          <w:sz w:val="24"/>
          <w:szCs w:val="24"/>
          <w:lang w:val="en-US"/>
        </w:rPr>
      </w:pPr>
      <w:r w:rsidRPr="00F17CCA">
        <w:rPr>
          <w:rFonts w:ascii="Arial" w:hAnsi="Arial" w:cs="Arial"/>
          <w:sz w:val="24"/>
          <w:szCs w:val="24"/>
          <w:lang w:val="en-US"/>
        </w:rPr>
        <w:t>18:00-20:00 – Icebreaker</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Wednesday 2</w:t>
      </w:r>
      <w:r w:rsidR="00E81EFE">
        <w:rPr>
          <w:rFonts w:ascii="Arial" w:hAnsi="Arial" w:cs="Arial"/>
          <w:sz w:val="24"/>
          <w:szCs w:val="24"/>
          <w:lang w:val="en-US"/>
        </w:rPr>
        <w:t>4</w:t>
      </w:r>
      <w:r w:rsidRPr="00F17CCA">
        <w:rPr>
          <w:rFonts w:ascii="Arial" w:hAnsi="Arial" w:cs="Arial"/>
          <w:sz w:val="24"/>
          <w:szCs w:val="24"/>
          <w:lang w:val="en-US"/>
        </w:rPr>
        <w:t xml:space="preserve"> April </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0</w:t>
      </w:r>
      <w:r w:rsidR="00E81EFE">
        <w:rPr>
          <w:rFonts w:ascii="Arial" w:hAnsi="Arial" w:cs="Arial"/>
          <w:sz w:val="24"/>
          <w:szCs w:val="24"/>
          <w:lang w:val="en-US"/>
        </w:rPr>
        <w:t>8</w:t>
      </w:r>
      <w:r w:rsidRPr="00F17CCA">
        <w:rPr>
          <w:rFonts w:ascii="Arial" w:hAnsi="Arial" w:cs="Arial"/>
          <w:sz w:val="24"/>
          <w:szCs w:val="24"/>
          <w:lang w:val="en-US"/>
        </w:rPr>
        <w:t>:</w:t>
      </w:r>
      <w:r w:rsidR="00E81EFE">
        <w:rPr>
          <w:rFonts w:ascii="Arial" w:hAnsi="Arial" w:cs="Arial"/>
          <w:sz w:val="24"/>
          <w:szCs w:val="24"/>
          <w:lang w:val="en-US"/>
        </w:rPr>
        <w:t>3</w:t>
      </w:r>
      <w:r w:rsidRPr="00F17CCA">
        <w:rPr>
          <w:rFonts w:ascii="Arial" w:hAnsi="Arial" w:cs="Arial"/>
          <w:sz w:val="24"/>
          <w:szCs w:val="24"/>
          <w:lang w:val="en-US"/>
        </w:rPr>
        <w:t>0 – 1</w:t>
      </w:r>
      <w:r w:rsidR="00E81EFE">
        <w:rPr>
          <w:rFonts w:ascii="Arial" w:hAnsi="Arial" w:cs="Arial"/>
          <w:sz w:val="24"/>
          <w:szCs w:val="24"/>
          <w:lang w:val="en-US"/>
        </w:rPr>
        <w:t>7</w:t>
      </w:r>
      <w:r w:rsidRPr="00F17CCA">
        <w:rPr>
          <w:rFonts w:ascii="Arial" w:hAnsi="Arial" w:cs="Arial"/>
          <w:sz w:val="24"/>
          <w:szCs w:val="24"/>
          <w:lang w:val="en-US"/>
        </w:rPr>
        <w:t>:</w:t>
      </w:r>
      <w:r w:rsidR="00E81EFE">
        <w:rPr>
          <w:rFonts w:ascii="Arial" w:hAnsi="Arial" w:cs="Arial"/>
          <w:sz w:val="24"/>
          <w:szCs w:val="24"/>
          <w:lang w:val="en-US"/>
        </w:rPr>
        <w:t>3</w:t>
      </w:r>
      <w:r w:rsidRPr="00F17CCA">
        <w:rPr>
          <w:rFonts w:ascii="Arial" w:hAnsi="Arial" w:cs="Arial"/>
          <w:sz w:val="24"/>
          <w:szCs w:val="24"/>
          <w:lang w:val="en-US"/>
        </w:rPr>
        <w:t xml:space="preserve">0 – classes (panel discussion, case study) </w:t>
      </w:r>
    </w:p>
    <w:p w:rsidR="005C67FB" w:rsidRPr="00F17CCA" w:rsidRDefault="005C67FB" w:rsidP="005C67FB">
      <w:pPr>
        <w:spacing w:after="0" w:line="240" w:lineRule="auto"/>
        <w:jc w:val="both"/>
        <w:rPr>
          <w:rFonts w:ascii="Arial" w:hAnsi="Arial" w:cs="Arial"/>
          <w:sz w:val="24"/>
          <w:szCs w:val="24"/>
          <w:lang w:val="en-US"/>
        </w:rPr>
      </w:pP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Thursday 2</w:t>
      </w:r>
      <w:r w:rsidR="00E81EFE">
        <w:rPr>
          <w:rFonts w:ascii="Arial" w:hAnsi="Arial" w:cs="Arial"/>
          <w:sz w:val="24"/>
          <w:szCs w:val="24"/>
          <w:lang w:val="en-US"/>
        </w:rPr>
        <w:t>5</w:t>
      </w:r>
      <w:r w:rsidRPr="00F17CCA">
        <w:rPr>
          <w:rFonts w:ascii="Arial" w:hAnsi="Arial" w:cs="Arial"/>
          <w:sz w:val="24"/>
          <w:szCs w:val="24"/>
          <w:lang w:val="en-US"/>
        </w:rPr>
        <w:t xml:space="preserve"> April </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09:00 – 1</w:t>
      </w:r>
      <w:r w:rsidR="00E81EFE">
        <w:rPr>
          <w:rFonts w:ascii="Arial" w:hAnsi="Arial" w:cs="Arial"/>
          <w:sz w:val="24"/>
          <w:szCs w:val="24"/>
          <w:lang w:val="en-US"/>
        </w:rPr>
        <w:t>7</w:t>
      </w:r>
      <w:r w:rsidRPr="00F17CCA">
        <w:rPr>
          <w:rFonts w:ascii="Arial" w:hAnsi="Arial" w:cs="Arial"/>
          <w:sz w:val="24"/>
          <w:szCs w:val="24"/>
          <w:lang w:val="en-US"/>
        </w:rPr>
        <w:t>:00 – classes (lectures, team works)</w:t>
      </w:r>
      <w:r w:rsidR="00E81EFE">
        <w:rPr>
          <w:rFonts w:ascii="Arial" w:hAnsi="Arial" w:cs="Arial"/>
          <w:sz w:val="24"/>
          <w:szCs w:val="24"/>
          <w:lang w:val="en-US"/>
        </w:rPr>
        <w:t>,</w:t>
      </w:r>
      <w:r w:rsidRPr="00F17CCA">
        <w:rPr>
          <w:rFonts w:ascii="Arial" w:hAnsi="Arial" w:cs="Arial"/>
          <w:sz w:val="24"/>
          <w:szCs w:val="24"/>
          <w:lang w:val="en-US"/>
        </w:rPr>
        <w:t xml:space="preserve"> </w:t>
      </w:r>
      <w:r w:rsidR="00E81EFE" w:rsidRPr="00F17CCA">
        <w:rPr>
          <w:rFonts w:ascii="Arial" w:hAnsi="Arial" w:cs="Arial"/>
          <w:sz w:val="24"/>
          <w:szCs w:val="24"/>
          <w:lang w:val="en-US"/>
        </w:rPr>
        <w:t>exercise wrap-up, course evaluation, closing lecture, Certificate ceremony</w:t>
      </w:r>
    </w:p>
    <w:p w:rsidR="005C67FB" w:rsidRPr="00F17CCA" w:rsidRDefault="005C67FB" w:rsidP="005C67FB">
      <w:pPr>
        <w:spacing w:after="0" w:line="240" w:lineRule="auto"/>
        <w:jc w:val="both"/>
        <w:rPr>
          <w:rFonts w:ascii="Arial" w:hAnsi="Arial" w:cs="Arial"/>
          <w:sz w:val="24"/>
          <w:szCs w:val="24"/>
          <w:lang w:val="en-US"/>
        </w:rPr>
      </w:pPr>
      <w:r w:rsidRPr="00F17CCA">
        <w:rPr>
          <w:rFonts w:ascii="Arial" w:hAnsi="Arial" w:cs="Arial"/>
          <w:sz w:val="24"/>
          <w:szCs w:val="24"/>
          <w:lang w:val="en-US"/>
        </w:rPr>
        <w:t>1</w:t>
      </w:r>
      <w:r w:rsidR="00E81EFE">
        <w:rPr>
          <w:rFonts w:ascii="Arial" w:hAnsi="Arial" w:cs="Arial"/>
          <w:sz w:val="24"/>
          <w:szCs w:val="24"/>
          <w:lang w:val="en-US"/>
        </w:rPr>
        <w:t>7</w:t>
      </w:r>
      <w:r w:rsidRPr="00F17CCA">
        <w:rPr>
          <w:rFonts w:ascii="Arial" w:hAnsi="Arial" w:cs="Arial"/>
          <w:sz w:val="24"/>
          <w:szCs w:val="24"/>
          <w:lang w:val="en-US"/>
        </w:rPr>
        <w:t xml:space="preserve">:00 – </w:t>
      </w:r>
      <w:r w:rsidR="00E81EFE">
        <w:rPr>
          <w:rFonts w:ascii="Arial" w:hAnsi="Arial" w:cs="Arial"/>
          <w:sz w:val="24"/>
          <w:szCs w:val="24"/>
          <w:lang w:val="en-US"/>
        </w:rPr>
        <w:t>20</w:t>
      </w:r>
      <w:r w:rsidRPr="00F17CCA">
        <w:rPr>
          <w:rFonts w:ascii="Arial" w:hAnsi="Arial" w:cs="Arial"/>
          <w:sz w:val="24"/>
          <w:szCs w:val="24"/>
          <w:lang w:val="en-US"/>
        </w:rPr>
        <w:t>:00 – social and networking activities - optional</w:t>
      </w:r>
    </w:p>
    <w:p w:rsidR="005C67FB" w:rsidRPr="00F17CCA" w:rsidRDefault="005C67FB" w:rsidP="005C67FB">
      <w:pPr>
        <w:spacing w:after="0" w:line="240" w:lineRule="auto"/>
        <w:jc w:val="both"/>
        <w:rPr>
          <w:rFonts w:ascii="Arial" w:hAnsi="Arial" w:cs="Arial"/>
          <w:sz w:val="24"/>
          <w:szCs w:val="24"/>
          <w:lang w:val="en-US"/>
        </w:rPr>
      </w:pPr>
    </w:p>
    <w:p w:rsidR="0060150F" w:rsidRPr="00762CB2" w:rsidRDefault="0060150F" w:rsidP="0060150F">
      <w:pPr>
        <w:spacing w:line="360" w:lineRule="auto"/>
        <w:jc w:val="both"/>
        <w:rPr>
          <w:rFonts w:ascii="Arial" w:hAnsi="Arial" w:cs="Arial"/>
          <w:sz w:val="24"/>
          <w:szCs w:val="24"/>
          <w:lang w:val="en-US"/>
        </w:rPr>
      </w:pPr>
      <w:r w:rsidRPr="009B792C">
        <w:rPr>
          <w:rFonts w:ascii="Arial" w:hAnsi="Arial" w:cs="Arial"/>
          <w:sz w:val="24"/>
          <w:szCs w:val="24"/>
          <w:lang w:val="en-US"/>
        </w:rPr>
        <w:t xml:space="preserve">Further information </w:t>
      </w:r>
      <w:r w:rsidR="004B27F0">
        <w:rPr>
          <w:rFonts w:ascii="Arial" w:hAnsi="Arial" w:cs="Arial"/>
          <w:sz w:val="24"/>
          <w:szCs w:val="24"/>
          <w:lang w:val="en-US"/>
        </w:rPr>
        <w:t xml:space="preserve">and a detailed course </w:t>
      </w:r>
      <w:proofErr w:type="spellStart"/>
      <w:r w:rsidR="004B27F0">
        <w:rPr>
          <w:rFonts w:ascii="Arial" w:hAnsi="Arial" w:cs="Arial"/>
          <w:sz w:val="24"/>
          <w:szCs w:val="24"/>
          <w:lang w:val="en-US"/>
        </w:rPr>
        <w:t>p</w:t>
      </w:r>
      <w:r w:rsidRPr="009B792C">
        <w:rPr>
          <w:rFonts w:ascii="Arial" w:hAnsi="Arial" w:cs="Arial"/>
          <w:sz w:val="24"/>
          <w:szCs w:val="24"/>
          <w:lang w:val="en-US"/>
        </w:rPr>
        <w:t>rogamme</w:t>
      </w:r>
      <w:proofErr w:type="spellEnd"/>
      <w:r w:rsidRPr="009B792C">
        <w:rPr>
          <w:rFonts w:ascii="Arial" w:hAnsi="Arial" w:cs="Arial"/>
          <w:sz w:val="24"/>
          <w:szCs w:val="24"/>
          <w:lang w:val="en-US"/>
        </w:rPr>
        <w:t xml:space="preserve"> will be provided via e-mail directly to the confirmed course participants by the course director </w:t>
      </w:r>
      <w:r w:rsidRPr="0060150F">
        <w:rPr>
          <w:rFonts w:ascii="Arial" w:hAnsi="Arial" w:cs="Arial"/>
          <w:sz w:val="24"/>
          <w:szCs w:val="24"/>
          <w:lang w:val="en-US"/>
        </w:rPr>
        <w:t xml:space="preserve">Colonel </w:t>
      </w:r>
      <w:r w:rsidR="00E81EFE">
        <w:rPr>
          <w:rFonts w:ascii="Arial" w:hAnsi="Arial" w:cs="Arial"/>
          <w:sz w:val="24"/>
          <w:szCs w:val="24"/>
          <w:lang w:val="en-US"/>
        </w:rPr>
        <w:t>Dimitar</w:t>
      </w:r>
      <w:r w:rsidRPr="0060150F">
        <w:rPr>
          <w:rFonts w:ascii="Arial" w:hAnsi="Arial" w:cs="Arial"/>
          <w:sz w:val="24"/>
          <w:szCs w:val="24"/>
          <w:lang w:val="en-US"/>
        </w:rPr>
        <w:t xml:space="preserve"> </w:t>
      </w:r>
      <w:r w:rsidR="00E81EFE">
        <w:rPr>
          <w:rFonts w:ascii="Arial" w:hAnsi="Arial" w:cs="Arial"/>
          <w:sz w:val="24"/>
          <w:szCs w:val="24"/>
          <w:lang w:val="en-US"/>
        </w:rPr>
        <w:t>DIMITR</w:t>
      </w:r>
      <w:r w:rsidRPr="0060150F">
        <w:rPr>
          <w:rFonts w:ascii="Arial" w:hAnsi="Arial" w:cs="Arial"/>
          <w:sz w:val="24"/>
          <w:szCs w:val="24"/>
          <w:lang w:val="en-US"/>
        </w:rPr>
        <w:t>OV, Education and T</w:t>
      </w:r>
      <w:r w:rsidRPr="00762CB2">
        <w:rPr>
          <w:rFonts w:ascii="Arial" w:hAnsi="Arial" w:cs="Arial"/>
          <w:sz w:val="24"/>
          <w:szCs w:val="24"/>
          <w:lang w:val="en-US"/>
        </w:rPr>
        <w:t>raining Branch Chief, CMDR COE.</w:t>
      </w:r>
    </w:p>
    <w:p w:rsidR="005C67FB" w:rsidRPr="0060150F" w:rsidRDefault="005C67FB" w:rsidP="005C67FB">
      <w:pPr>
        <w:spacing w:line="360" w:lineRule="auto"/>
        <w:jc w:val="both"/>
        <w:rPr>
          <w:rFonts w:ascii="Arial" w:hAnsi="Arial" w:cs="Arial"/>
          <w:sz w:val="24"/>
          <w:szCs w:val="24"/>
          <w:lang w:val="en-US"/>
        </w:rPr>
      </w:pPr>
    </w:p>
    <w:p w:rsidR="005C67FB" w:rsidRPr="00F17CCA" w:rsidRDefault="005C67FB" w:rsidP="005C67FB">
      <w:pPr>
        <w:spacing w:line="360" w:lineRule="auto"/>
        <w:jc w:val="both"/>
        <w:rPr>
          <w:rFonts w:ascii="Arial" w:hAnsi="Arial" w:cs="Arial"/>
          <w:sz w:val="24"/>
          <w:szCs w:val="24"/>
          <w:lang w:val="it-IT"/>
        </w:rPr>
      </w:pPr>
      <w:r w:rsidRPr="00F17CCA">
        <w:rPr>
          <w:rFonts w:ascii="Arial" w:hAnsi="Arial" w:cs="Arial"/>
          <w:b/>
          <w:bCs/>
          <w:sz w:val="24"/>
          <w:szCs w:val="24"/>
          <w:lang w:val="it-IT"/>
        </w:rPr>
        <w:t>POCs:</w:t>
      </w:r>
    </w:p>
    <w:p w:rsidR="005C67FB" w:rsidRPr="00E01B98" w:rsidRDefault="005C67FB" w:rsidP="003A2CB3">
      <w:pPr>
        <w:spacing w:after="0" w:line="240" w:lineRule="auto"/>
        <w:jc w:val="both"/>
        <w:rPr>
          <w:rFonts w:ascii="Arial" w:hAnsi="Arial" w:cs="Arial"/>
          <w:sz w:val="24"/>
          <w:szCs w:val="24"/>
          <w:lang w:val="it-IT"/>
        </w:rPr>
      </w:pPr>
      <w:r w:rsidRPr="00833C25">
        <w:rPr>
          <w:rFonts w:ascii="Arial" w:hAnsi="Arial" w:cs="Arial"/>
          <w:b/>
          <w:sz w:val="24"/>
          <w:szCs w:val="24"/>
          <w:lang w:val="it-IT"/>
        </w:rPr>
        <w:t xml:space="preserve">COL </w:t>
      </w:r>
      <w:r w:rsidR="00E81EFE">
        <w:rPr>
          <w:rFonts w:ascii="Arial" w:hAnsi="Arial" w:cs="Arial"/>
          <w:b/>
          <w:sz w:val="24"/>
          <w:szCs w:val="24"/>
          <w:lang w:val="it-IT"/>
        </w:rPr>
        <w:t>Dimitar</w:t>
      </w:r>
      <w:r w:rsidRPr="00833C25">
        <w:rPr>
          <w:rFonts w:ascii="Arial" w:hAnsi="Arial" w:cs="Arial"/>
          <w:b/>
          <w:sz w:val="24"/>
          <w:szCs w:val="24"/>
          <w:lang w:val="it-IT"/>
        </w:rPr>
        <w:t xml:space="preserve"> </w:t>
      </w:r>
      <w:r w:rsidR="00E81EFE">
        <w:rPr>
          <w:rFonts w:ascii="Arial" w:hAnsi="Arial" w:cs="Arial"/>
          <w:b/>
          <w:sz w:val="24"/>
          <w:szCs w:val="24"/>
          <w:lang w:val="it-IT"/>
        </w:rPr>
        <w:t>DIMITR</w:t>
      </w:r>
      <w:r w:rsidR="00833C25" w:rsidRPr="00833C25">
        <w:rPr>
          <w:rFonts w:ascii="Arial" w:hAnsi="Arial" w:cs="Arial"/>
          <w:b/>
          <w:sz w:val="24"/>
          <w:szCs w:val="24"/>
          <w:lang w:val="it-IT"/>
        </w:rPr>
        <w:t>OV</w:t>
      </w:r>
      <w:r w:rsidR="00833C25" w:rsidRPr="009B792C">
        <w:rPr>
          <w:rFonts w:ascii="Arial" w:hAnsi="Arial" w:cs="Arial"/>
          <w:sz w:val="24"/>
          <w:szCs w:val="24"/>
          <w:lang w:val="it-IT"/>
        </w:rPr>
        <w:t xml:space="preserve"> </w:t>
      </w:r>
      <w:r w:rsidRPr="009B792C">
        <w:rPr>
          <w:rFonts w:ascii="Arial" w:hAnsi="Arial" w:cs="Arial"/>
          <w:sz w:val="24"/>
          <w:szCs w:val="24"/>
          <w:lang w:val="it-IT"/>
        </w:rPr>
        <w:t>– Course Director, </w:t>
      </w:r>
      <w:r w:rsidR="00113492">
        <w:fldChar w:fldCharType="begin"/>
      </w:r>
      <w:r w:rsidR="00113492">
        <w:instrText xml:space="preserve"> HYPERLINK "mailto:dimitar.dimitrov@cmdrcoe.org" </w:instrText>
      </w:r>
      <w:r w:rsidR="00113492">
        <w:fldChar w:fldCharType="separate"/>
      </w:r>
      <w:r w:rsidR="00E81EFE" w:rsidRPr="00A77ED3">
        <w:rPr>
          <w:rStyle w:val="Hyperlink"/>
          <w:rFonts w:ascii="Arial" w:hAnsi="Arial" w:cs="Arial"/>
          <w:sz w:val="24"/>
          <w:szCs w:val="24"/>
          <w:lang w:val="it-IT"/>
        </w:rPr>
        <w:t>dimitar.dimitrov@cmdrcoe.org</w:t>
      </w:r>
      <w:r w:rsidR="00113492">
        <w:rPr>
          <w:rStyle w:val="Hyperlink"/>
          <w:rFonts w:ascii="Arial" w:hAnsi="Arial" w:cs="Arial"/>
          <w:sz w:val="24"/>
          <w:szCs w:val="24"/>
          <w:lang w:val="it-IT"/>
        </w:rPr>
        <w:fldChar w:fldCharType="end"/>
      </w:r>
      <w:r w:rsidRPr="00E01B98">
        <w:rPr>
          <w:rFonts w:ascii="Arial" w:hAnsi="Arial" w:cs="Arial"/>
          <w:sz w:val="24"/>
          <w:szCs w:val="24"/>
          <w:lang w:val="it-IT"/>
        </w:rPr>
        <w:t xml:space="preserve"> </w:t>
      </w:r>
    </w:p>
    <w:p w:rsidR="005C67FB" w:rsidRPr="00305B1D" w:rsidRDefault="00E81EFE" w:rsidP="003A2CB3">
      <w:pPr>
        <w:spacing w:after="0" w:line="240" w:lineRule="auto"/>
        <w:jc w:val="both"/>
        <w:rPr>
          <w:rStyle w:val="Hyperlink"/>
          <w:rFonts w:ascii="Arial" w:hAnsi="Arial" w:cs="Arial"/>
          <w:sz w:val="24"/>
          <w:szCs w:val="24"/>
          <w:lang w:val="it-IT"/>
        </w:rPr>
      </w:pPr>
      <w:r>
        <w:rPr>
          <w:rFonts w:ascii="Arial" w:hAnsi="Arial" w:cs="Arial"/>
          <w:b/>
          <w:sz w:val="24"/>
          <w:szCs w:val="24"/>
          <w:lang w:val="it-IT"/>
        </w:rPr>
        <w:t>CIV</w:t>
      </w:r>
      <w:r w:rsidR="00305B1D" w:rsidRPr="00305B1D">
        <w:rPr>
          <w:rFonts w:ascii="Arial" w:hAnsi="Arial" w:cs="Arial"/>
          <w:b/>
          <w:sz w:val="24"/>
          <w:szCs w:val="24"/>
          <w:lang w:val="it-IT"/>
        </w:rPr>
        <w:t xml:space="preserve"> </w:t>
      </w:r>
      <w:r w:rsidR="005C67FB" w:rsidRPr="00305B1D">
        <w:rPr>
          <w:rFonts w:ascii="Arial" w:hAnsi="Arial" w:cs="Arial"/>
          <w:b/>
          <w:sz w:val="24"/>
          <w:szCs w:val="24"/>
          <w:lang w:val="it-IT"/>
        </w:rPr>
        <w:t>S</w:t>
      </w:r>
      <w:r>
        <w:rPr>
          <w:rFonts w:ascii="Arial" w:hAnsi="Arial" w:cs="Arial"/>
          <w:b/>
          <w:sz w:val="24"/>
          <w:szCs w:val="24"/>
          <w:lang w:val="it-IT"/>
        </w:rPr>
        <w:t>i</w:t>
      </w:r>
      <w:r w:rsidR="005C67FB" w:rsidRPr="00305B1D">
        <w:rPr>
          <w:rFonts w:ascii="Arial" w:hAnsi="Arial" w:cs="Arial"/>
          <w:b/>
          <w:sz w:val="24"/>
          <w:szCs w:val="24"/>
          <w:lang w:val="it-IT"/>
        </w:rPr>
        <w:t>yan</w:t>
      </w:r>
      <w:r>
        <w:rPr>
          <w:rFonts w:ascii="Arial" w:hAnsi="Arial" w:cs="Arial"/>
          <w:b/>
          <w:sz w:val="24"/>
          <w:szCs w:val="24"/>
          <w:lang w:val="it-IT"/>
        </w:rPr>
        <w:t>a</w:t>
      </w:r>
      <w:r w:rsidR="005C67FB" w:rsidRPr="00305B1D">
        <w:rPr>
          <w:rFonts w:ascii="Arial" w:hAnsi="Arial" w:cs="Arial"/>
          <w:b/>
          <w:sz w:val="24"/>
          <w:szCs w:val="24"/>
          <w:lang w:val="it-IT"/>
        </w:rPr>
        <w:t xml:space="preserve"> </w:t>
      </w:r>
      <w:r>
        <w:rPr>
          <w:rFonts w:ascii="Arial" w:hAnsi="Arial" w:cs="Arial"/>
          <w:b/>
          <w:sz w:val="24"/>
          <w:szCs w:val="24"/>
          <w:lang w:val="it-IT"/>
        </w:rPr>
        <w:t>MIRCHE</w:t>
      </w:r>
      <w:r w:rsidR="00833C25" w:rsidRPr="00305B1D">
        <w:rPr>
          <w:rFonts w:ascii="Arial" w:hAnsi="Arial" w:cs="Arial"/>
          <w:b/>
          <w:sz w:val="24"/>
          <w:szCs w:val="24"/>
          <w:lang w:val="it-IT"/>
        </w:rPr>
        <w:t>V</w:t>
      </w:r>
      <w:r>
        <w:rPr>
          <w:rFonts w:ascii="Arial" w:hAnsi="Arial" w:cs="Arial"/>
          <w:b/>
          <w:sz w:val="24"/>
          <w:szCs w:val="24"/>
          <w:lang w:val="it-IT"/>
        </w:rPr>
        <w:t>A</w:t>
      </w:r>
      <w:r w:rsidR="005C67FB" w:rsidRPr="00305B1D">
        <w:rPr>
          <w:rFonts w:ascii="Arial" w:hAnsi="Arial" w:cs="Arial"/>
          <w:sz w:val="24"/>
          <w:szCs w:val="24"/>
          <w:lang w:val="it-IT"/>
        </w:rPr>
        <w:t xml:space="preserve">, </w:t>
      </w:r>
      <w:hyperlink r:id="rId13" w:history="1">
        <w:r w:rsidR="005E36B3" w:rsidRPr="00A77ED3">
          <w:rPr>
            <w:rStyle w:val="Hyperlink"/>
            <w:rFonts w:ascii="Arial" w:hAnsi="Arial" w:cs="Arial"/>
            <w:sz w:val="24"/>
            <w:szCs w:val="24"/>
            <w:lang w:val="it-IT"/>
          </w:rPr>
          <w:t>siyana.mircheva@cmdrcoe.org</w:t>
        </w:r>
      </w:hyperlink>
    </w:p>
    <w:p w:rsidR="003010C2" w:rsidRPr="00305B1D" w:rsidRDefault="003010C2" w:rsidP="003A2CB3">
      <w:pPr>
        <w:pStyle w:val="Default"/>
        <w:jc w:val="both"/>
        <w:rPr>
          <w:lang w:val="it-IT"/>
        </w:rPr>
      </w:pPr>
      <w:r w:rsidRPr="00305B1D">
        <w:rPr>
          <w:b/>
          <w:bCs/>
          <w:lang w:val="it-IT"/>
        </w:rPr>
        <w:t xml:space="preserve">Alin BODESCU, </w:t>
      </w:r>
      <w:r w:rsidRPr="00305B1D">
        <w:rPr>
          <w:lang w:val="it-IT"/>
        </w:rPr>
        <w:t xml:space="preserve">ESDC Secretariat, training manager – general oversight, quality assurance and evaluation; e-mail: </w:t>
      </w:r>
      <w:r w:rsidR="00113492">
        <w:fldChar w:fldCharType="begin"/>
      </w:r>
      <w:r w:rsidR="00113492">
        <w:instrText xml:space="preserve"> HYPERLINK "mailto:alin.bodescu@eeas.europa.eu" </w:instrText>
      </w:r>
      <w:r w:rsidR="00113492">
        <w:fldChar w:fldCharType="separate"/>
      </w:r>
      <w:r w:rsidR="009B792C" w:rsidRPr="00305B1D">
        <w:rPr>
          <w:rStyle w:val="Hyperlink"/>
          <w:lang w:val="it-IT"/>
        </w:rPr>
        <w:t>alin.bodescu@eeas.europa.eu</w:t>
      </w:r>
      <w:r w:rsidR="00113492">
        <w:rPr>
          <w:rStyle w:val="Hyperlink"/>
          <w:lang w:val="it-IT"/>
        </w:rPr>
        <w:fldChar w:fldCharType="end"/>
      </w:r>
      <w:r w:rsidR="009B792C" w:rsidRPr="00305B1D">
        <w:rPr>
          <w:lang w:val="it-IT"/>
        </w:rPr>
        <w:t xml:space="preserve"> </w:t>
      </w:r>
      <w:r w:rsidRPr="00305B1D">
        <w:rPr>
          <w:lang w:val="it-IT"/>
        </w:rPr>
        <w:t xml:space="preserve"> </w:t>
      </w:r>
    </w:p>
    <w:p w:rsidR="003010C2" w:rsidRPr="009B792C" w:rsidRDefault="003010C2" w:rsidP="003A2CB3">
      <w:pPr>
        <w:spacing w:after="0" w:line="240" w:lineRule="auto"/>
        <w:jc w:val="both"/>
        <w:rPr>
          <w:rFonts w:ascii="Arial" w:hAnsi="Arial" w:cs="Arial"/>
          <w:sz w:val="24"/>
          <w:szCs w:val="24"/>
          <w:lang w:val="en-US"/>
        </w:rPr>
      </w:pPr>
      <w:r w:rsidRPr="009B792C">
        <w:rPr>
          <w:rFonts w:ascii="Arial" w:hAnsi="Arial" w:cs="Arial"/>
          <w:b/>
          <w:bCs/>
          <w:sz w:val="24"/>
          <w:szCs w:val="24"/>
        </w:rPr>
        <w:t xml:space="preserve">Dr </w:t>
      </w:r>
      <w:proofErr w:type="spellStart"/>
      <w:r w:rsidRPr="009B792C">
        <w:rPr>
          <w:rFonts w:ascii="Arial" w:hAnsi="Arial" w:cs="Arial"/>
          <w:b/>
          <w:bCs/>
          <w:sz w:val="24"/>
          <w:szCs w:val="24"/>
        </w:rPr>
        <w:t>Jochen</w:t>
      </w:r>
      <w:proofErr w:type="spellEnd"/>
      <w:r w:rsidRPr="009B792C">
        <w:rPr>
          <w:rFonts w:ascii="Arial" w:hAnsi="Arial" w:cs="Arial"/>
          <w:b/>
          <w:bCs/>
          <w:sz w:val="24"/>
          <w:szCs w:val="24"/>
        </w:rPr>
        <w:t xml:space="preserve"> REHRL</w:t>
      </w:r>
      <w:r w:rsidRPr="009B792C">
        <w:rPr>
          <w:rFonts w:ascii="Arial" w:hAnsi="Arial" w:cs="Arial"/>
          <w:sz w:val="24"/>
          <w:szCs w:val="24"/>
        </w:rPr>
        <w:t xml:space="preserve">, ESDC </w:t>
      </w:r>
      <w:proofErr w:type="spellStart"/>
      <w:r w:rsidRPr="009B792C">
        <w:rPr>
          <w:rFonts w:ascii="Arial" w:hAnsi="Arial" w:cs="Arial"/>
          <w:sz w:val="24"/>
          <w:szCs w:val="24"/>
        </w:rPr>
        <w:t>Secretariat</w:t>
      </w:r>
      <w:proofErr w:type="spellEnd"/>
      <w:r w:rsidRPr="009B792C">
        <w:rPr>
          <w:rFonts w:ascii="Arial" w:hAnsi="Arial" w:cs="Arial"/>
          <w:sz w:val="24"/>
          <w:szCs w:val="24"/>
        </w:rPr>
        <w:t xml:space="preserve">, </w:t>
      </w:r>
      <w:proofErr w:type="spellStart"/>
      <w:r w:rsidRPr="009B792C">
        <w:rPr>
          <w:rFonts w:ascii="Arial" w:hAnsi="Arial" w:cs="Arial"/>
          <w:sz w:val="24"/>
          <w:szCs w:val="24"/>
        </w:rPr>
        <w:t>eLearning</w:t>
      </w:r>
      <w:proofErr w:type="spellEnd"/>
      <w:r w:rsidRPr="009B792C">
        <w:rPr>
          <w:rFonts w:ascii="Arial" w:hAnsi="Arial" w:cs="Arial"/>
          <w:sz w:val="24"/>
          <w:szCs w:val="24"/>
        </w:rPr>
        <w:t xml:space="preserve"> </w:t>
      </w:r>
      <w:proofErr w:type="spellStart"/>
      <w:r w:rsidRPr="009B792C">
        <w:rPr>
          <w:rFonts w:ascii="Arial" w:hAnsi="Arial" w:cs="Arial"/>
          <w:sz w:val="24"/>
          <w:szCs w:val="24"/>
        </w:rPr>
        <w:t>manager</w:t>
      </w:r>
      <w:proofErr w:type="spellEnd"/>
      <w:r w:rsidRPr="009B792C">
        <w:rPr>
          <w:rFonts w:ascii="Arial" w:hAnsi="Arial" w:cs="Arial"/>
          <w:sz w:val="24"/>
          <w:szCs w:val="24"/>
        </w:rPr>
        <w:t xml:space="preserve"> – </w:t>
      </w:r>
      <w:proofErr w:type="spellStart"/>
      <w:r w:rsidRPr="009B792C">
        <w:rPr>
          <w:rFonts w:ascii="Arial" w:hAnsi="Arial" w:cs="Arial"/>
          <w:sz w:val="24"/>
          <w:szCs w:val="24"/>
        </w:rPr>
        <w:t>specific</w:t>
      </w:r>
      <w:proofErr w:type="spellEnd"/>
      <w:r w:rsidRPr="009B792C">
        <w:rPr>
          <w:rFonts w:ascii="Arial" w:hAnsi="Arial" w:cs="Arial"/>
          <w:sz w:val="24"/>
          <w:szCs w:val="24"/>
        </w:rPr>
        <w:t xml:space="preserve"> </w:t>
      </w:r>
      <w:proofErr w:type="spellStart"/>
      <w:r w:rsidRPr="009B792C">
        <w:rPr>
          <w:rFonts w:ascii="Arial" w:hAnsi="Arial" w:cs="Arial"/>
          <w:sz w:val="24"/>
          <w:szCs w:val="24"/>
        </w:rPr>
        <w:t>support</w:t>
      </w:r>
      <w:proofErr w:type="spellEnd"/>
      <w:r w:rsidRPr="009B792C">
        <w:rPr>
          <w:rFonts w:ascii="Arial" w:hAnsi="Arial" w:cs="Arial"/>
          <w:sz w:val="24"/>
          <w:szCs w:val="24"/>
        </w:rPr>
        <w:t xml:space="preserve"> </w:t>
      </w:r>
      <w:proofErr w:type="spellStart"/>
      <w:r w:rsidRPr="009B792C">
        <w:rPr>
          <w:rFonts w:ascii="Arial" w:hAnsi="Arial" w:cs="Arial"/>
          <w:sz w:val="24"/>
          <w:szCs w:val="24"/>
        </w:rPr>
        <w:t>with</w:t>
      </w:r>
      <w:proofErr w:type="spellEnd"/>
      <w:r w:rsidRPr="009B792C">
        <w:rPr>
          <w:rFonts w:ascii="Arial" w:hAnsi="Arial" w:cs="Arial"/>
          <w:sz w:val="24"/>
          <w:szCs w:val="24"/>
        </w:rPr>
        <w:t xml:space="preserve"> </w:t>
      </w:r>
      <w:proofErr w:type="spellStart"/>
      <w:r w:rsidRPr="009B792C">
        <w:rPr>
          <w:rFonts w:ascii="Arial" w:hAnsi="Arial" w:cs="Arial"/>
          <w:sz w:val="24"/>
          <w:szCs w:val="24"/>
        </w:rPr>
        <w:t>the</w:t>
      </w:r>
      <w:proofErr w:type="spellEnd"/>
      <w:r w:rsidRPr="009B792C">
        <w:rPr>
          <w:rFonts w:ascii="Arial" w:hAnsi="Arial" w:cs="Arial"/>
          <w:sz w:val="24"/>
          <w:szCs w:val="24"/>
        </w:rPr>
        <w:t xml:space="preserve"> </w:t>
      </w:r>
      <w:proofErr w:type="spellStart"/>
      <w:r w:rsidRPr="009B792C">
        <w:rPr>
          <w:rFonts w:ascii="Arial" w:hAnsi="Arial" w:cs="Arial"/>
          <w:sz w:val="24"/>
          <w:szCs w:val="24"/>
        </w:rPr>
        <w:t>mandatory</w:t>
      </w:r>
      <w:proofErr w:type="spellEnd"/>
      <w:r w:rsidRPr="009B792C">
        <w:rPr>
          <w:rFonts w:ascii="Arial" w:hAnsi="Arial" w:cs="Arial"/>
          <w:sz w:val="24"/>
          <w:szCs w:val="24"/>
        </w:rPr>
        <w:t xml:space="preserve"> </w:t>
      </w:r>
      <w:proofErr w:type="spellStart"/>
      <w:r w:rsidRPr="009B792C">
        <w:rPr>
          <w:rFonts w:ascii="Arial" w:hAnsi="Arial" w:cs="Arial"/>
          <w:sz w:val="24"/>
          <w:szCs w:val="24"/>
        </w:rPr>
        <w:t>eLearning</w:t>
      </w:r>
      <w:proofErr w:type="spellEnd"/>
      <w:r w:rsidRPr="009B792C">
        <w:rPr>
          <w:rFonts w:ascii="Arial" w:hAnsi="Arial" w:cs="Arial"/>
          <w:sz w:val="24"/>
          <w:szCs w:val="24"/>
        </w:rPr>
        <w:t xml:space="preserve"> </w:t>
      </w:r>
      <w:proofErr w:type="spellStart"/>
      <w:r w:rsidRPr="009B792C">
        <w:rPr>
          <w:rFonts w:ascii="Arial" w:hAnsi="Arial" w:cs="Arial"/>
          <w:sz w:val="24"/>
          <w:szCs w:val="24"/>
        </w:rPr>
        <w:t>assignment</w:t>
      </w:r>
      <w:proofErr w:type="spellEnd"/>
      <w:r w:rsidRPr="009B792C">
        <w:rPr>
          <w:rFonts w:ascii="Arial" w:hAnsi="Arial" w:cs="Arial"/>
          <w:sz w:val="24"/>
          <w:szCs w:val="24"/>
        </w:rPr>
        <w:t>; e-</w:t>
      </w:r>
      <w:proofErr w:type="spellStart"/>
      <w:r w:rsidRPr="009B792C">
        <w:rPr>
          <w:rFonts w:ascii="Arial" w:hAnsi="Arial" w:cs="Arial"/>
          <w:sz w:val="24"/>
          <w:szCs w:val="24"/>
        </w:rPr>
        <w:t>mail</w:t>
      </w:r>
      <w:proofErr w:type="spellEnd"/>
      <w:r w:rsidRPr="009B792C">
        <w:rPr>
          <w:rFonts w:ascii="Arial" w:hAnsi="Arial" w:cs="Arial"/>
          <w:sz w:val="24"/>
          <w:szCs w:val="24"/>
        </w:rPr>
        <w:t xml:space="preserve">: </w:t>
      </w:r>
      <w:hyperlink r:id="rId14" w:history="1">
        <w:r w:rsidR="009B792C" w:rsidRPr="002B7C07">
          <w:rPr>
            <w:rStyle w:val="Hyperlink"/>
            <w:rFonts w:ascii="Arial" w:hAnsi="Arial" w:cs="Arial"/>
            <w:sz w:val="24"/>
            <w:szCs w:val="24"/>
          </w:rPr>
          <w:t>jochen.rehrl@eeas.europa.eu</w:t>
        </w:r>
      </w:hyperlink>
      <w:r w:rsidR="009B792C">
        <w:rPr>
          <w:rFonts w:ascii="Arial" w:hAnsi="Arial" w:cs="Arial"/>
          <w:sz w:val="24"/>
          <w:szCs w:val="24"/>
          <w:lang w:val="en-US"/>
        </w:rPr>
        <w:t xml:space="preserve"> </w:t>
      </w:r>
    </w:p>
    <w:sectPr w:rsidR="003010C2" w:rsidRPr="009B792C" w:rsidSect="00E446E1">
      <w:footerReference w:type="default" r:id="rId15"/>
      <w:pgSz w:w="11906" w:h="16838"/>
      <w:pgMar w:top="1440" w:right="1417" w:bottom="14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492" w:rsidRDefault="00113492" w:rsidP="00BE1E0C">
      <w:pPr>
        <w:spacing w:after="0" w:line="240" w:lineRule="auto"/>
      </w:pPr>
      <w:r>
        <w:separator/>
      </w:r>
    </w:p>
  </w:endnote>
  <w:endnote w:type="continuationSeparator" w:id="0">
    <w:p w:rsidR="00113492" w:rsidRDefault="00113492" w:rsidP="00BE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903566"/>
      <w:docPartObj>
        <w:docPartGallery w:val="Page Numbers (Bottom of Page)"/>
        <w:docPartUnique/>
      </w:docPartObj>
    </w:sdtPr>
    <w:sdtEndPr>
      <w:rPr>
        <w:rFonts w:ascii="Arial" w:hAnsi="Arial" w:cs="Arial"/>
        <w:noProof/>
        <w:sz w:val="24"/>
      </w:rPr>
    </w:sdtEndPr>
    <w:sdtContent>
      <w:p w:rsidR="00BE1E0C" w:rsidRPr="00BE1E0C" w:rsidRDefault="00BE1E0C">
        <w:pPr>
          <w:pStyle w:val="Footer"/>
          <w:jc w:val="center"/>
          <w:rPr>
            <w:rFonts w:ascii="Arial" w:hAnsi="Arial" w:cs="Arial"/>
            <w:sz w:val="24"/>
          </w:rPr>
        </w:pPr>
        <w:r w:rsidRPr="00BE1E0C">
          <w:rPr>
            <w:rFonts w:ascii="Arial" w:hAnsi="Arial" w:cs="Arial"/>
            <w:sz w:val="24"/>
          </w:rPr>
          <w:fldChar w:fldCharType="begin"/>
        </w:r>
        <w:r w:rsidRPr="00BE1E0C">
          <w:rPr>
            <w:rFonts w:ascii="Arial" w:hAnsi="Arial" w:cs="Arial"/>
            <w:sz w:val="24"/>
          </w:rPr>
          <w:instrText xml:space="preserve"> PAGE   \* MERGEFORMAT </w:instrText>
        </w:r>
        <w:r w:rsidRPr="00BE1E0C">
          <w:rPr>
            <w:rFonts w:ascii="Arial" w:hAnsi="Arial" w:cs="Arial"/>
            <w:sz w:val="24"/>
          </w:rPr>
          <w:fldChar w:fldCharType="separate"/>
        </w:r>
        <w:r w:rsidR="00A2138D">
          <w:rPr>
            <w:rFonts w:ascii="Arial" w:hAnsi="Arial" w:cs="Arial"/>
            <w:noProof/>
            <w:sz w:val="24"/>
          </w:rPr>
          <w:t>1</w:t>
        </w:r>
        <w:r w:rsidRPr="00BE1E0C">
          <w:rPr>
            <w:rFonts w:ascii="Arial" w:hAnsi="Arial" w:cs="Arial"/>
            <w:noProof/>
            <w:sz w:val="24"/>
          </w:rPr>
          <w:fldChar w:fldCharType="end"/>
        </w:r>
      </w:p>
    </w:sdtContent>
  </w:sdt>
  <w:p w:rsidR="00BE1E0C" w:rsidRDefault="00BE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492" w:rsidRDefault="00113492" w:rsidP="00BE1E0C">
      <w:pPr>
        <w:spacing w:after="0" w:line="240" w:lineRule="auto"/>
      </w:pPr>
      <w:r>
        <w:separator/>
      </w:r>
    </w:p>
  </w:footnote>
  <w:footnote w:type="continuationSeparator" w:id="0">
    <w:p w:rsidR="00113492" w:rsidRDefault="00113492" w:rsidP="00BE1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E612D"/>
    <w:multiLevelType w:val="multilevel"/>
    <w:tmpl w:val="3B42D2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3473"/>
    <w:rsid w:val="000A75C2"/>
    <w:rsid w:val="0010589A"/>
    <w:rsid w:val="00113492"/>
    <w:rsid w:val="00137037"/>
    <w:rsid w:val="001410B8"/>
    <w:rsid w:val="00180D02"/>
    <w:rsid w:val="001B1A1C"/>
    <w:rsid w:val="001C1A5E"/>
    <w:rsid w:val="0021155B"/>
    <w:rsid w:val="00264ACF"/>
    <w:rsid w:val="002E26F5"/>
    <w:rsid w:val="002F75DF"/>
    <w:rsid w:val="003010C2"/>
    <w:rsid w:val="00305B1D"/>
    <w:rsid w:val="0030755A"/>
    <w:rsid w:val="003106AA"/>
    <w:rsid w:val="003114CD"/>
    <w:rsid w:val="00366B8D"/>
    <w:rsid w:val="003963DF"/>
    <w:rsid w:val="003A2CB3"/>
    <w:rsid w:val="0041286F"/>
    <w:rsid w:val="00433DE2"/>
    <w:rsid w:val="00466A89"/>
    <w:rsid w:val="00486D75"/>
    <w:rsid w:val="00493437"/>
    <w:rsid w:val="004A758F"/>
    <w:rsid w:val="004B27F0"/>
    <w:rsid w:val="00533A66"/>
    <w:rsid w:val="00563473"/>
    <w:rsid w:val="005C1A87"/>
    <w:rsid w:val="005C67FB"/>
    <w:rsid w:val="005D71E6"/>
    <w:rsid w:val="005E36B3"/>
    <w:rsid w:val="0060150F"/>
    <w:rsid w:val="00613293"/>
    <w:rsid w:val="007505C0"/>
    <w:rsid w:val="00794AB2"/>
    <w:rsid w:val="007B11D8"/>
    <w:rsid w:val="007D5104"/>
    <w:rsid w:val="007D6CE8"/>
    <w:rsid w:val="00807589"/>
    <w:rsid w:val="00833C25"/>
    <w:rsid w:val="008B4D96"/>
    <w:rsid w:val="008E2574"/>
    <w:rsid w:val="009A104B"/>
    <w:rsid w:val="009B792C"/>
    <w:rsid w:val="009D2DDE"/>
    <w:rsid w:val="009D30EA"/>
    <w:rsid w:val="00A00E80"/>
    <w:rsid w:val="00A2138D"/>
    <w:rsid w:val="00A86078"/>
    <w:rsid w:val="00B1761E"/>
    <w:rsid w:val="00BB7414"/>
    <w:rsid w:val="00BD793C"/>
    <w:rsid w:val="00BE1E0C"/>
    <w:rsid w:val="00CC215F"/>
    <w:rsid w:val="00CF3140"/>
    <w:rsid w:val="00D16D68"/>
    <w:rsid w:val="00DC673F"/>
    <w:rsid w:val="00E01B98"/>
    <w:rsid w:val="00E20DEA"/>
    <w:rsid w:val="00E446E1"/>
    <w:rsid w:val="00E70B52"/>
    <w:rsid w:val="00E81EFE"/>
    <w:rsid w:val="00E92AE1"/>
    <w:rsid w:val="00F17CCA"/>
    <w:rsid w:val="00F330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334E3-3B9C-495F-846B-D051DED8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CD"/>
    <w:pPr>
      <w:ind w:left="720"/>
      <w:contextualSpacing/>
    </w:pPr>
  </w:style>
  <w:style w:type="paragraph" w:styleId="Header">
    <w:name w:val="header"/>
    <w:basedOn w:val="Normal"/>
    <w:link w:val="HeaderChar"/>
    <w:uiPriority w:val="99"/>
    <w:unhideWhenUsed/>
    <w:rsid w:val="00BE1E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1E0C"/>
  </w:style>
  <w:style w:type="paragraph" w:styleId="Footer">
    <w:name w:val="footer"/>
    <w:basedOn w:val="Normal"/>
    <w:link w:val="FooterChar"/>
    <w:uiPriority w:val="99"/>
    <w:unhideWhenUsed/>
    <w:rsid w:val="00BE1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1E0C"/>
  </w:style>
  <w:style w:type="character" w:styleId="Hyperlink">
    <w:name w:val="Hyperlink"/>
    <w:basedOn w:val="DefaultParagraphFont"/>
    <w:uiPriority w:val="99"/>
    <w:unhideWhenUsed/>
    <w:rsid w:val="007B11D8"/>
    <w:rPr>
      <w:color w:val="0563C1" w:themeColor="hyperlink"/>
      <w:u w:val="single"/>
    </w:rPr>
  </w:style>
  <w:style w:type="paragraph" w:styleId="BalloonText">
    <w:name w:val="Balloon Text"/>
    <w:basedOn w:val="Normal"/>
    <w:link w:val="BalloonTextChar"/>
    <w:uiPriority w:val="99"/>
    <w:semiHidden/>
    <w:unhideWhenUsed/>
    <w:rsid w:val="00F33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C4"/>
    <w:rPr>
      <w:rFonts w:ascii="Tahoma" w:hAnsi="Tahoma" w:cs="Tahoma"/>
      <w:sz w:val="16"/>
      <w:szCs w:val="16"/>
    </w:rPr>
  </w:style>
  <w:style w:type="paragraph" w:customStyle="1" w:styleId="Default">
    <w:name w:val="Default"/>
    <w:rsid w:val="003010C2"/>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84009">
      <w:bodyDiv w:val="1"/>
      <w:marLeft w:val="0"/>
      <w:marRight w:val="0"/>
      <w:marTop w:val="0"/>
      <w:marBottom w:val="0"/>
      <w:divBdr>
        <w:top w:val="none" w:sz="0" w:space="0" w:color="auto"/>
        <w:left w:val="none" w:sz="0" w:space="0" w:color="auto"/>
        <w:bottom w:val="none" w:sz="0" w:space="0" w:color="auto"/>
        <w:right w:val="none" w:sz="0" w:space="0" w:color="auto"/>
      </w:divBdr>
      <w:divsChild>
        <w:div w:id="757753370">
          <w:marLeft w:val="0"/>
          <w:marRight w:val="0"/>
          <w:marTop w:val="0"/>
          <w:marBottom w:val="0"/>
          <w:divBdr>
            <w:top w:val="none" w:sz="0" w:space="0" w:color="auto"/>
            <w:left w:val="none" w:sz="0" w:space="0" w:color="auto"/>
            <w:bottom w:val="none" w:sz="0" w:space="0" w:color="auto"/>
            <w:right w:val="none" w:sz="0" w:space="0" w:color="auto"/>
          </w:divBdr>
        </w:div>
        <w:div w:id="538124519">
          <w:marLeft w:val="0"/>
          <w:marRight w:val="0"/>
          <w:marTop w:val="0"/>
          <w:marBottom w:val="0"/>
          <w:divBdr>
            <w:top w:val="none" w:sz="0" w:space="0" w:color="auto"/>
            <w:left w:val="none" w:sz="0" w:space="0" w:color="auto"/>
            <w:bottom w:val="none" w:sz="0" w:space="0" w:color="auto"/>
            <w:right w:val="none" w:sz="0" w:space="0" w:color="auto"/>
          </w:divBdr>
        </w:div>
        <w:div w:id="1203902633">
          <w:marLeft w:val="0"/>
          <w:marRight w:val="0"/>
          <w:marTop w:val="0"/>
          <w:marBottom w:val="0"/>
          <w:divBdr>
            <w:top w:val="none" w:sz="0" w:space="0" w:color="auto"/>
            <w:left w:val="none" w:sz="0" w:space="0" w:color="auto"/>
            <w:bottom w:val="none" w:sz="0" w:space="0" w:color="auto"/>
            <w:right w:val="none" w:sz="0" w:space="0" w:color="auto"/>
          </w:divBdr>
        </w:div>
        <w:div w:id="743113175">
          <w:marLeft w:val="0"/>
          <w:marRight w:val="0"/>
          <w:marTop w:val="0"/>
          <w:marBottom w:val="0"/>
          <w:divBdr>
            <w:top w:val="none" w:sz="0" w:space="0" w:color="auto"/>
            <w:left w:val="none" w:sz="0" w:space="0" w:color="auto"/>
            <w:bottom w:val="none" w:sz="0" w:space="0" w:color="auto"/>
            <w:right w:val="none" w:sz="0" w:space="0" w:color="auto"/>
          </w:divBdr>
        </w:div>
        <w:div w:id="646252782">
          <w:marLeft w:val="0"/>
          <w:marRight w:val="0"/>
          <w:marTop w:val="0"/>
          <w:marBottom w:val="0"/>
          <w:divBdr>
            <w:top w:val="none" w:sz="0" w:space="0" w:color="auto"/>
            <w:left w:val="none" w:sz="0" w:space="0" w:color="auto"/>
            <w:bottom w:val="none" w:sz="0" w:space="0" w:color="auto"/>
            <w:right w:val="none" w:sz="0" w:space="0" w:color="auto"/>
          </w:divBdr>
        </w:div>
        <w:div w:id="225193269">
          <w:marLeft w:val="0"/>
          <w:marRight w:val="0"/>
          <w:marTop w:val="0"/>
          <w:marBottom w:val="0"/>
          <w:divBdr>
            <w:top w:val="none" w:sz="0" w:space="0" w:color="auto"/>
            <w:left w:val="none" w:sz="0" w:space="0" w:color="auto"/>
            <w:bottom w:val="none" w:sz="0" w:space="0" w:color="auto"/>
            <w:right w:val="none" w:sz="0" w:space="0" w:color="auto"/>
          </w:divBdr>
        </w:div>
        <w:div w:id="1637300257">
          <w:marLeft w:val="0"/>
          <w:marRight w:val="0"/>
          <w:marTop w:val="0"/>
          <w:marBottom w:val="0"/>
          <w:divBdr>
            <w:top w:val="none" w:sz="0" w:space="0" w:color="auto"/>
            <w:left w:val="none" w:sz="0" w:space="0" w:color="auto"/>
            <w:bottom w:val="none" w:sz="0" w:space="0" w:color="auto"/>
            <w:right w:val="none" w:sz="0" w:space="0" w:color="auto"/>
          </w:divBdr>
        </w:div>
        <w:div w:id="1736929710">
          <w:marLeft w:val="0"/>
          <w:marRight w:val="0"/>
          <w:marTop w:val="0"/>
          <w:marBottom w:val="0"/>
          <w:divBdr>
            <w:top w:val="none" w:sz="0" w:space="0" w:color="auto"/>
            <w:left w:val="none" w:sz="0" w:space="0" w:color="auto"/>
            <w:bottom w:val="none" w:sz="0" w:space="0" w:color="auto"/>
            <w:right w:val="none" w:sz="0" w:space="0" w:color="auto"/>
          </w:divBdr>
        </w:div>
        <w:div w:id="1375738660">
          <w:marLeft w:val="0"/>
          <w:marRight w:val="0"/>
          <w:marTop w:val="0"/>
          <w:marBottom w:val="0"/>
          <w:divBdr>
            <w:top w:val="none" w:sz="0" w:space="0" w:color="auto"/>
            <w:left w:val="none" w:sz="0" w:space="0" w:color="auto"/>
            <w:bottom w:val="none" w:sz="0" w:space="0" w:color="auto"/>
            <w:right w:val="none" w:sz="0" w:space="0" w:color="auto"/>
          </w:divBdr>
        </w:div>
        <w:div w:id="1028680107">
          <w:marLeft w:val="0"/>
          <w:marRight w:val="0"/>
          <w:marTop w:val="0"/>
          <w:marBottom w:val="0"/>
          <w:divBdr>
            <w:top w:val="none" w:sz="0" w:space="0" w:color="auto"/>
            <w:left w:val="none" w:sz="0" w:space="0" w:color="auto"/>
            <w:bottom w:val="none" w:sz="0" w:space="0" w:color="auto"/>
            <w:right w:val="none" w:sz="0" w:space="0" w:color="auto"/>
          </w:divBdr>
        </w:div>
        <w:div w:id="1727949347">
          <w:marLeft w:val="0"/>
          <w:marRight w:val="0"/>
          <w:marTop w:val="0"/>
          <w:marBottom w:val="0"/>
          <w:divBdr>
            <w:top w:val="none" w:sz="0" w:space="0" w:color="auto"/>
            <w:left w:val="none" w:sz="0" w:space="0" w:color="auto"/>
            <w:bottom w:val="none" w:sz="0" w:space="0" w:color="auto"/>
            <w:right w:val="none" w:sz="0" w:space="0" w:color="auto"/>
          </w:divBdr>
        </w:div>
        <w:div w:id="1992517142">
          <w:marLeft w:val="0"/>
          <w:marRight w:val="0"/>
          <w:marTop w:val="0"/>
          <w:marBottom w:val="0"/>
          <w:divBdr>
            <w:top w:val="none" w:sz="0" w:space="0" w:color="auto"/>
            <w:left w:val="none" w:sz="0" w:space="0" w:color="auto"/>
            <w:bottom w:val="none" w:sz="0" w:space="0" w:color="auto"/>
            <w:right w:val="none" w:sz="0" w:space="0" w:color="auto"/>
          </w:divBdr>
        </w:div>
        <w:div w:id="161048591">
          <w:marLeft w:val="0"/>
          <w:marRight w:val="0"/>
          <w:marTop w:val="0"/>
          <w:marBottom w:val="0"/>
          <w:divBdr>
            <w:top w:val="none" w:sz="0" w:space="0" w:color="auto"/>
            <w:left w:val="none" w:sz="0" w:space="0" w:color="auto"/>
            <w:bottom w:val="none" w:sz="0" w:space="0" w:color="auto"/>
            <w:right w:val="none" w:sz="0" w:space="0" w:color="auto"/>
          </w:divBdr>
        </w:div>
        <w:div w:id="891892333">
          <w:marLeft w:val="0"/>
          <w:marRight w:val="0"/>
          <w:marTop w:val="0"/>
          <w:marBottom w:val="0"/>
          <w:divBdr>
            <w:top w:val="none" w:sz="0" w:space="0" w:color="auto"/>
            <w:left w:val="none" w:sz="0" w:space="0" w:color="auto"/>
            <w:bottom w:val="none" w:sz="0" w:space="0" w:color="auto"/>
            <w:right w:val="none" w:sz="0" w:space="0" w:color="auto"/>
          </w:divBdr>
        </w:div>
        <w:div w:id="644698828">
          <w:marLeft w:val="0"/>
          <w:marRight w:val="0"/>
          <w:marTop w:val="0"/>
          <w:marBottom w:val="0"/>
          <w:divBdr>
            <w:top w:val="none" w:sz="0" w:space="0" w:color="auto"/>
            <w:left w:val="none" w:sz="0" w:space="0" w:color="auto"/>
            <w:bottom w:val="none" w:sz="0" w:space="0" w:color="auto"/>
            <w:right w:val="none" w:sz="0" w:space="0" w:color="auto"/>
          </w:divBdr>
        </w:div>
        <w:div w:id="225260863">
          <w:marLeft w:val="0"/>
          <w:marRight w:val="0"/>
          <w:marTop w:val="0"/>
          <w:marBottom w:val="0"/>
          <w:divBdr>
            <w:top w:val="none" w:sz="0" w:space="0" w:color="auto"/>
            <w:left w:val="none" w:sz="0" w:space="0" w:color="auto"/>
            <w:bottom w:val="none" w:sz="0" w:space="0" w:color="auto"/>
            <w:right w:val="none" w:sz="0" w:space="0" w:color="auto"/>
          </w:divBdr>
        </w:div>
        <w:div w:id="916094317">
          <w:marLeft w:val="0"/>
          <w:marRight w:val="0"/>
          <w:marTop w:val="0"/>
          <w:marBottom w:val="0"/>
          <w:divBdr>
            <w:top w:val="none" w:sz="0" w:space="0" w:color="auto"/>
            <w:left w:val="none" w:sz="0" w:space="0" w:color="auto"/>
            <w:bottom w:val="none" w:sz="0" w:space="0" w:color="auto"/>
            <w:right w:val="none" w:sz="0" w:space="0" w:color="auto"/>
          </w:divBdr>
        </w:div>
        <w:div w:id="209939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iyana.mircheva@cmdrco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tel-shipk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drco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gate.ec.europa.eu/ENList/web/app.php/log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ochen.rehrl@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 Stoyanov</dc:creator>
  <cp:lastModifiedBy>Section Head</cp:lastModifiedBy>
  <cp:revision>4</cp:revision>
  <dcterms:created xsi:type="dcterms:W3CDTF">2018-02-22T09:15:00Z</dcterms:created>
  <dcterms:modified xsi:type="dcterms:W3CDTF">2019-03-18T09:24:00Z</dcterms:modified>
</cp:coreProperties>
</file>